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58822" w14:textId="252931F0" w:rsidR="008B3BCF" w:rsidRPr="0025490F" w:rsidRDefault="00D0656A" w:rsidP="00976738">
      <w:pPr>
        <w:jc w:val="center"/>
      </w:pPr>
      <w:r>
        <w:t>MINUTES</w:t>
      </w:r>
      <w:r w:rsidR="00E00FA0" w:rsidRPr="0025490F">
        <w:t xml:space="preserve"> FOR THE ESFD COMMISSIONERS MEETING</w:t>
      </w:r>
    </w:p>
    <w:p w14:paraId="0A37501D" w14:textId="77777777" w:rsidR="000716CC" w:rsidRPr="0025490F" w:rsidRDefault="000716CC" w:rsidP="00F70355"/>
    <w:p w14:paraId="5173D0AD" w14:textId="6C2778D6" w:rsidR="00933914" w:rsidRPr="00933914" w:rsidRDefault="002F5770" w:rsidP="00933914">
      <w:pPr>
        <w:jc w:val="center"/>
      </w:pPr>
      <w:r>
        <w:t>January</w:t>
      </w:r>
      <w:r w:rsidR="00C54E90">
        <w:t xml:space="preserve"> 1</w:t>
      </w:r>
      <w:r>
        <w:t>4</w:t>
      </w:r>
      <w:r w:rsidR="00933914" w:rsidRPr="00933914">
        <w:t>, 20</w:t>
      </w:r>
      <w:r>
        <w:t>20</w:t>
      </w:r>
    </w:p>
    <w:p w14:paraId="6F58A1B0" w14:textId="77777777" w:rsidR="008B3BCF" w:rsidRPr="0025490F" w:rsidRDefault="002A1D44">
      <w:pPr>
        <w:jc w:val="center"/>
      </w:pPr>
      <w:r w:rsidRPr="0025490F">
        <w:t>10:30A.M</w:t>
      </w:r>
      <w:r w:rsidR="00E00FA0" w:rsidRPr="0025490F">
        <w:t>. at 20338 S. Hwy 97, Harrison, ID 83833</w:t>
      </w:r>
    </w:p>
    <w:p w14:paraId="5DAB6C7B" w14:textId="0908328D" w:rsidR="00C60C3B" w:rsidRPr="0025490F" w:rsidRDefault="000B0031" w:rsidP="000B0031">
      <w:pPr>
        <w:tabs>
          <w:tab w:val="left" w:pos="272"/>
        </w:tabs>
      </w:pPr>
      <w:r>
        <w:tab/>
      </w:r>
    </w:p>
    <w:p w14:paraId="60DAFEC2" w14:textId="77777777" w:rsidR="00486CFE" w:rsidRDefault="00486CFE" w:rsidP="002634CC">
      <w:pPr>
        <w:pStyle w:val="EnvelopeReturn"/>
        <w:tabs>
          <w:tab w:val="left" w:pos="540"/>
          <w:tab w:val="left" w:pos="1080"/>
        </w:tabs>
      </w:pPr>
    </w:p>
    <w:p w14:paraId="56446506" w14:textId="77777777" w:rsidR="00355108" w:rsidRDefault="00355108" w:rsidP="00355108">
      <w:pPr>
        <w:outlineLvl w:val="0"/>
      </w:pPr>
      <w:r>
        <w:t>Commissioners Present: Fred Fricke, Mary Mills, Loren Nelson</w:t>
      </w:r>
    </w:p>
    <w:p w14:paraId="18E48254" w14:textId="03A8D93D" w:rsidR="00355108" w:rsidRDefault="00355108" w:rsidP="00355108">
      <w:r>
        <w:t>Chief Dan Currie</w:t>
      </w:r>
    </w:p>
    <w:p w14:paraId="27EAB78A" w14:textId="20AD42E0" w:rsidR="00355108" w:rsidRDefault="00355108" w:rsidP="0007624D">
      <w:r>
        <w:t>Deputy Chief Charlotte Pegoraro</w:t>
      </w:r>
    </w:p>
    <w:p w14:paraId="728FED17" w14:textId="31EB4EBD" w:rsidR="00355108" w:rsidRDefault="00355108" w:rsidP="00355108">
      <w:r>
        <w:t xml:space="preserve">Auxiliary: </w:t>
      </w:r>
    </w:p>
    <w:p w14:paraId="2B386774" w14:textId="7E1841FF" w:rsidR="00166167" w:rsidRDefault="00166167" w:rsidP="00355108">
      <w:r>
        <w:t>Office: Amber Loewe</w:t>
      </w:r>
    </w:p>
    <w:p w14:paraId="678EEF74" w14:textId="53D2E607" w:rsidR="00355108" w:rsidRDefault="00FE044C" w:rsidP="00355108">
      <w:r>
        <w:t>Ro</w:t>
      </w:r>
      <w:r w:rsidR="00166167">
        <w:t xml:space="preserve">nnie </w:t>
      </w:r>
      <w:r w:rsidR="0007624D">
        <w:t>Mills</w:t>
      </w:r>
    </w:p>
    <w:p w14:paraId="4E08F4B9" w14:textId="77777777" w:rsidR="0007624D" w:rsidRDefault="0007624D" w:rsidP="00355108"/>
    <w:p w14:paraId="718516FF" w14:textId="77777777" w:rsidR="00355108" w:rsidRDefault="00355108" w:rsidP="00355108"/>
    <w:p w14:paraId="19D01705" w14:textId="77777777" w:rsidR="00355108" w:rsidRDefault="00355108" w:rsidP="00355108">
      <w:r>
        <w:t>Commissioner Fricke called the meeting to order at 1030 hours.</w:t>
      </w:r>
    </w:p>
    <w:p w14:paraId="5F0FE153" w14:textId="48DC2602" w:rsidR="00355108" w:rsidRDefault="00355108" w:rsidP="00355108">
      <w:r w:rsidRPr="009E3426">
        <w:t>Commissioner Mills moved to approve the January 14, 2020 agenda as presented. Commissioner Nelson seconde</w:t>
      </w:r>
      <w:r>
        <w:t>d the motion, which carried by unanimous vote.</w:t>
      </w:r>
      <w:r w:rsidR="0007624D">
        <w:t xml:space="preserve"> </w:t>
      </w:r>
    </w:p>
    <w:p w14:paraId="7F440411" w14:textId="77777777" w:rsidR="00355108" w:rsidRDefault="00355108" w:rsidP="00355108"/>
    <w:p w14:paraId="75A00EFD" w14:textId="4AB850AC" w:rsidR="00F43522" w:rsidRPr="00BF7996" w:rsidRDefault="00F43522" w:rsidP="00F43522">
      <w:pPr>
        <w:pStyle w:val="ListParagraph"/>
        <w:numPr>
          <w:ilvl w:val="0"/>
          <w:numId w:val="32"/>
        </w:numPr>
        <w:ind w:left="630" w:hanging="450"/>
        <w:outlineLvl w:val="0"/>
        <w:rPr>
          <w:b/>
        </w:rPr>
      </w:pPr>
      <w:r w:rsidRPr="00BF7996">
        <w:rPr>
          <w:b/>
        </w:rPr>
        <w:t>APPROVAL ACTION ITEMS</w:t>
      </w:r>
    </w:p>
    <w:p w14:paraId="0B10D4F4" w14:textId="5A61E77B" w:rsidR="00F43522" w:rsidRPr="009E3426" w:rsidRDefault="00355108" w:rsidP="007B5FE9">
      <w:pPr>
        <w:pStyle w:val="ListParagraph"/>
        <w:numPr>
          <w:ilvl w:val="0"/>
          <w:numId w:val="29"/>
        </w:numPr>
        <w:ind w:left="810"/>
      </w:pPr>
      <w:r w:rsidRPr="00F43522">
        <w:rPr>
          <w:b/>
        </w:rPr>
        <w:t>Minutes</w:t>
      </w:r>
      <w:r>
        <w:t xml:space="preserve">: </w:t>
      </w:r>
      <w:r w:rsidRPr="009E3426">
        <w:t xml:space="preserve">Commissioner Mills moved to approve the December 10, 2019 </w:t>
      </w:r>
      <w:r w:rsidR="000E1CB8">
        <w:t xml:space="preserve">minutes </w:t>
      </w:r>
      <w:r w:rsidRPr="009E3426">
        <w:t>as presented. Commissioner Nelson seconded the motion, which carried by unanimous vote</w:t>
      </w:r>
      <w:r w:rsidR="00F43522" w:rsidRPr="009E3426">
        <w:t>.</w:t>
      </w:r>
    </w:p>
    <w:p w14:paraId="0036B071" w14:textId="7D331FE0" w:rsidR="00355108" w:rsidRPr="009E3426" w:rsidRDefault="00355108" w:rsidP="007B5FE9">
      <w:pPr>
        <w:pStyle w:val="ListParagraph"/>
        <w:numPr>
          <w:ilvl w:val="0"/>
          <w:numId w:val="29"/>
        </w:numPr>
        <w:ind w:left="810"/>
      </w:pPr>
      <w:r w:rsidRPr="009E3426">
        <w:rPr>
          <w:b/>
          <w:bCs/>
        </w:rPr>
        <w:t>Financials and Expense Reports:</w:t>
      </w:r>
      <w:r w:rsidRPr="009E3426">
        <w:t xml:space="preserve"> Commissioner Nelson moved</w:t>
      </w:r>
      <w:r>
        <w:t xml:space="preserve"> to approve the Financial and Expense Reports as presented. </w:t>
      </w:r>
      <w:bookmarkStart w:id="0" w:name="_Hlk26874979"/>
      <w:r w:rsidR="003D2C6D">
        <w:t xml:space="preserve">Chief </w:t>
      </w:r>
      <w:r w:rsidR="002057C6">
        <w:t xml:space="preserve">Currie commented </w:t>
      </w:r>
      <w:r w:rsidR="003D2C6D">
        <w:t xml:space="preserve">quickly </w:t>
      </w:r>
      <w:r w:rsidR="002057C6">
        <w:t xml:space="preserve">on the EMS overbudgeted amount. </w:t>
      </w:r>
      <w:r w:rsidR="003D2C6D" w:rsidRPr="003D2C6D">
        <w:t>We’re currently $</w:t>
      </w:r>
      <w:r w:rsidR="002057C6" w:rsidRPr="003D2C6D">
        <w:t>24,000 over budget</w:t>
      </w:r>
      <w:r w:rsidR="003D2C6D" w:rsidRPr="003D2C6D">
        <w:t xml:space="preserve"> due to the boat house expenses. </w:t>
      </w:r>
      <w:r w:rsidR="003D2C6D">
        <w:t xml:space="preserve">The </w:t>
      </w:r>
      <w:r w:rsidR="002057C6" w:rsidRPr="003D2C6D">
        <w:t xml:space="preserve">Capital expense </w:t>
      </w:r>
      <w:r w:rsidR="003D2C6D">
        <w:t xml:space="preserve">is </w:t>
      </w:r>
      <w:r w:rsidR="003D2C6D" w:rsidRPr="003D2C6D">
        <w:t>$</w:t>
      </w:r>
      <w:r w:rsidR="002057C6" w:rsidRPr="003D2C6D">
        <w:t>47</w:t>
      </w:r>
      <w:r w:rsidR="003D2C6D" w:rsidRPr="003D2C6D">
        <w:t>,</w:t>
      </w:r>
      <w:r w:rsidR="002057C6" w:rsidRPr="003D2C6D">
        <w:t>445,</w:t>
      </w:r>
      <w:r w:rsidR="003D2C6D" w:rsidRPr="003D2C6D">
        <w:t xml:space="preserve"> which was</w:t>
      </w:r>
      <w:r w:rsidR="002057C6" w:rsidRPr="003D2C6D">
        <w:t xml:space="preserve"> budgeted </w:t>
      </w:r>
      <w:r w:rsidR="003D2C6D" w:rsidRPr="003D2C6D">
        <w:t>at $</w:t>
      </w:r>
      <w:r w:rsidR="002057C6" w:rsidRPr="003D2C6D">
        <w:t>30</w:t>
      </w:r>
      <w:r w:rsidR="003D2C6D" w:rsidRPr="003D2C6D">
        <w:t>,000. That</w:t>
      </w:r>
      <w:r w:rsidR="002057C6" w:rsidRPr="003D2C6D">
        <w:t xml:space="preserve"> includes</w:t>
      </w:r>
      <w:r w:rsidR="003D2C6D" w:rsidRPr="003D2C6D">
        <w:t xml:space="preserve"> the</w:t>
      </w:r>
      <w:r w:rsidR="002057C6" w:rsidRPr="003D2C6D">
        <w:t xml:space="preserve"> boat house expense </w:t>
      </w:r>
      <w:r w:rsidR="003D2C6D" w:rsidRPr="003D2C6D">
        <w:t>in</w:t>
      </w:r>
      <w:r w:rsidR="002057C6" w:rsidRPr="003D2C6D">
        <w:t xml:space="preserve"> 2019. </w:t>
      </w:r>
      <w:r w:rsidRPr="003D2C6D">
        <w:t>Commissioner</w:t>
      </w:r>
      <w:r w:rsidRPr="009E3426">
        <w:t xml:space="preserve"> Mills seconded the motion</w:t>
      </w:r>
      <w:r w:rsidR="000E1CB8">
        <w:t xml:space="preserve"> to approve</w:t>
      </w:r>
      <w:r w:rsidRPr="009E3426">
        <w:t xml:space="preserve">, which carried by unanimous vote. </w:t>
      </w:r>
    </w:p>
    <w:bookmarkEnd w:id="0"/>
    <w:p w14:paraId="4212A3F5" w14:textId="77777777" w:rsidR="00F203F1" w:rsidRPr="00F203F1" w:rsidRDefault="00F203F1" w:rsidP="00F203F1"/>
    <w:p w14:paraId="6BD0DCE8" w14:textId="0CD9E767" w:rsidR="008B3BCF" w:rsidRPr="004B6548" w:rsidRDefault="00E00FA0" w:rsidP="00DE7D87">
      <w:pPr>
        <w:pStyle w:val="Heading1"/>
        <w:numPr>
          <w:ilvl w:val="0"/>
          <w:numId w:val="32"/>
        </w:numPr>
        <w:tabs>
          <w:tab w:val="clear" w:pos="540"/>
          <w:tab w:val="clear" w:pos="1080"/>
        </w:tabs>
        <w:ind w:left="630" w:hanging="450"/>
        <w:rPr>
          <w:rFonts w:ascii="Times New Roman" w:eastAsia="Times New Roman" w:hAnsi="Times New Roman" w:cs="Times New Roman"/>
          <w:b/>
          <w:bCs/>
        </w:rPr>
      </w:pPr>
      <w:r w:rsidRPr="004B6548">
        <w:rPr>
          <w:rFonts w:ascii="Times New Roman"/>
          <w:b/>
          <w:bCs/>
        </w:rPr>
        <w:t>CHIEFS</w:t>
      </w:r>
      <w:r w:rsidRPr="004B6548">
        <w:rPr>
          <w:b/>
          <w:bCs/>
        </w:rPr>
        <w:t>’</w:t>
      </w:r>
      <w:r w:rsidRPr="004B6548">
        <w:rPr>
          <w:b/>
          <w:bCs/>
        </w:rPr>
        <w:t xml:space="preserve"> </w:t>
      </w:r>
      <w:r w:rsidRPr="004B6548">
        <w:rPr>
          <w:rFonts w:ascii="Times New Roman"/>
          <w:b/>
          <w:bCs/>
        </w:rPr>
        <w:t>REPORTS</w:t>
      </w:r>
    </w:p>
    <w:p w14:paraId="61EED70D" w14:textId="13AF042E" w:rsidR="0081603D" w:rsidRDefault="0CB37638" w:rsidP="00FF28F2">
      <w:pPr>
        <w:pStyle w:val="Heading2"/>
        <w:numPr>
          <w:ilvl w:val="0"/>
          <w:numId w:val="27"/>
        </w:numPr>
        <w:tabs>
          <w:tab w:val="left" w:pos="540"/>
          <w:tab w:val="left" w:pos="900"/>
          <w:tab w:val="left" w:pos="1260"/>
          <w:tab w:val="left" w:pos="1620"/>
        </w:tabs>
        <w:spacing w:before="0" w:after="0"/>
        <w:rPr>
          <w:rFonts w:ascii="Times New Roman"/>
          <w:b w:val="0"/>
          <w:bCs w:val="0"/>
          <w:i w:val="0"/>
          <w:iCs w:val="0"/>
          <w:sz w:val="24"/>
          <w:szCs w:val="24"/>
        </w:rPr>
      </w:pPr>
      <w:r w:rsidRPr="004B6548">
        <w:rPr>
          <w:rFonts w:ascii="Times New Roman"/>
          <w:i w:val="0"/>
          <w:iCs w:val="0"/>
          <w:sz w:val="24"/>
          <w:szCs w:val="24"/>
        </w:rPr>
        <w:t>Equipment</w:t>
      </w:r>
      <w:r w:rsidRPr="0CB37638">
        <w:rPr>
          <w:rFonts w:ascii="Times New Roman"/>
          <w:b w:val="0"/>
          <w:bCs w:val="0"/>
          <w:i w:val="0"/>
          <w:iCs w:val="0"/>
          <w:sz w:val="24"/>
          <w:szCs w:val="24"/>
        </w:rPr>
        <w:t>:</w:t>
      </w:r>
      <w:r w:rsidR="0007624D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6B834911" w14:textId="25849F9E" w:rsidR="002057C6" w:rsidRPr="0081603D" w:rsidRDefault="0081603D" w:rsidP="009E3426">
      <w:pPr>
        <w:pStyle w:val="Heading2"/>
        <w:numPr>
          <w:ilvl w:val="0"/>
          <w:numId w:val="23"/>
        </w:numPr>
        <w:spacing w:before="0" w:after="0"/>
        <w:ind w:left="1260"/>
        <w:rPr>
          <w:b w:val="0"/>
          <w:bCs w:val="0"/>
          <w:i w:val="0"/>
          <w:iCs w:val="0"/>
          <w:sz w:val="24"/>
          <w:szCs w:val="24"/>
        </w:rPr>
      </w:pPr>
      <w:r w:rsidRPr="0081603D">
        <w:rPr>
          <w:rFonts w:ascii="Times New Roman"/>
          <w:b w:val="0"/>
          <w:bCs w:val="0"/>
          <w:i w:val="0"/>
          <w:iCs w:val="0"/>
          <w:sz w:val="24"/>
          <w:szCs w:val="24"/>
        </w:rPr>
        <w:t>Chief Currie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announced to the commissioners that he has been in discussion with the </w:t>
      </w:r>
      <w:r w:rsidR="0007624D" w:rsidRPr="0081603D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Idaho </w:t>
      </w:r>
      <w:r w:rsidRPr="0081603D">
        <w:rPr>
          <w:rFonts w:ascii="Times New Roman"/>
          <w:b w:val="0"/>
          <w:bCs w:val="0"/>
          <w:i w:val="0"/>
          <w:iCs w:val="0"/>
          <w:sz w:val="24"/>
          <w:szCs w:val="24"/>
        </w:rPr>
        <w:t>Surveying</w:t>
      </w:r>
      <w:r w:rsidR="0007624D" w:rsidRPr="0081603D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and </w:t>
      </w:r>
      <w:r w:rsidRPr="0081603D">
        <w:rPr>
          <w:rFonts w:ascii="Times New Roman"/>
          <w:b w:val="0"/>
          <w:bCs w:val="0"/>
          <w:i w:val="0"/>
          <w:iCs w:val="0"/>
          <w:sz w:val="24"/>
          <w:szCs w:val="24"/>
        </w:rPr>
        <w:t>Rating</w:t>
      </w:r>
      <w:r w:rsidR="0007624D" w:rsidRPr="0081603D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Bureau</w:t>
      </w:r>
      <w:r w:rsidR="00FF28F2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. 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The </w:t>
      </w:r>
      <w:r w:rsidR="002057C6" w:rsidRPr="0081603D">
        <w:rPr>
          <w:b w:val="0"/>
          <w:bCs w:val="0"/>
          <w:i w:val="0"/>
          <w:iCs w:val="0"/>
          <w:sz w:val="24"/>
          <w:szCs w:val="24"/>
        </w:rPr>
        <w:t>Fireboat</w:t>
      </w:r>
      <w:r>
        <w:rPr>
          <w:b w:val="0"/>
          <w:bCs w:val="0"/>
          <w:i w:val="0"/>
          <w:iCs w:val="0"/>
          <w:sz w:val="24"/>
          <w:szCs w:val="24"/>
        </w:rPr>
        <w:t xml:space="preserve"> 147</w:t>
      </w:r>
      <w:r w:rsidR="003D2C6D">
        <w:rPr>
          <w:b w:val="0"/>
          <w:bCs w:val="0"/>
          <w:i w:val="0"/>
          <w:iCs w:val="0"/>
          <w:sz w:val="24"/>
          <w:szCs w:val="24"/>
        </w:rPr>
        <w:t>4</w:t>
      </w:r>
      <w:r w:rsidR="002057C6" w:rsidRPr="0081603D">
        <w:rPr>
          <w:b w:val="0"/>
          <w:bCs w:val="0"/>
          <w:i w:val="0"/>
          <w:iCs w:val="0"/>
          <w:sz w:val="24"/>
          <w:szCs w:val="24"/>
        </w:rPr>
        <w:t xml:space="preserve"> has been approved as a mobile drafting site</w:t>
      </w:r>
      <w:r w:rsidR="00FF28F2">
        <w:rPr>
          <w:b w:val="0"/>
          <w:bCs w:val="0"/>
          <w:i w:val="0"/>
          <w:iCs w:val="0"/>
          <w:sz w:val="24"/>
          <w:szCs w:val="24"/>
        </w:rPr>
        <w:t xml:space="preserve"> and will be able to provide our residents, who are a member of ESFD, with </w:t>
      </w:r>
      <w:r>
        <w:rPr>
          <w:b w:val="0"/>
          <w:bCs w:val="0"/>
          <w:i w:val="0"/>
          <w:iCs w:val="0"/>
          <w:sz w:val="24"/>
          <w:szCs w:val="24"/>
        </w:rPr>
        <w:t>a new tax rating</w:t>
      </w:r>
      <w:r w:rsidR="002057C6" w:rsidRPr="0081603D">
        <w:rPr>
          <w:b w:val="0"/>
          <w:bCs w:val="0"/>
          <w:i w:val="0"/>
          <w:iCs w:val="0"/>
          <w:sz w:val="24"/>
          <w:szCs w:val="24"/>
        </w:rPr>
        <w:t xml:space="preserve">. </w:t>
      </w:r>
      <w:r w:rsidR="00FF28F2">
        <w:rPr>
          <w:b w:val="0"/>
          <w:bCs w:val="0"/>
          <w:i w:val="0"/>
          <w:iCs w:val="0"/>
          <w:sz w:val="24"/>
          <w:szCs w:val="24"/>
        </w:rPr>
        <w:t>Any property with a structure</w:t>
      </w:r>
      <w:r>
        <w:rPr>
          <w:b w:val="0"/>
          <w:bCs w:val="0"/>
          <w:i w:val="0"/>
          <w:iCs w:val="0"/>
          <w:sz w:val="24"/>
          <w:szCs w:val="24"/>
        </w:rPr>
        <w:t xml:space="preserve"> will have the possibility of receiving a lower </w:t>
      </w:r>
      <w:r w:rsidR="002057C6" w:rsidRPr="0081603D">
        <w:rPr>
          <w:b w:val="0"/>
          <w:bCs w:val="0"/>
          <w:i w:val="0"/>
          <w:iCs w:val="0"/>
          <w:sz w:val="24"/>
          <w:szCs w:val="24"/>
        </w:rPr>
        <w:t>PPC rating from an 8 to a 4</w:t>
      </w:r>
      <w:r w:rsidR="00FF28F2">
        <w:rPr>
          <w:b w:val="0"/>
          <w:bCs w:val="0"/>
          <w:i w:val="0"/>
          <w:iCs w:val="0"/>
          <w:sz w:val="24"/>
          <w:szCs w:val="24"/>
        </w:rPr>
        <w:t xml:space="preserve"> within 1,000ft of the coast</w:t>
      </w:r>
      <w:r w:rsidR="002057C6" w:rsidRPr="0081603D">
        <w:rPr>
          <w:b w:val="0"/>
          <w:bCs w:val="0"/>
          <w:i w:val="0"/>
          <w:iCs w:val="0"/>
          <w:sz w:val="24"/>
          <w:szCs w:val="24"/>
        </w:rPr>
        <w:t xml:space="preserve">. </w:t>
      </w:r>
    </w:p>
    <w:p w14:paraId="44A8FAC8" w14:textId="26252DB1" w:rsidR="004B6548" w:rsidRDefault="004B6548" w:rsidP="009E3426">
      <w:pPr>
        <w:pStyle w:val="ListParagraph"/>
        <w:numPr>
          <w:ilvl w:val="0"/>
          <w:numId w:val="23"/>
        </w:numPr>
        <w:ind w:left="1260"/>
      </w:pPr>
      <w:r>
        <w:t xml:space="preserve">The office is working on getting </w:t>
      </w:r>
      <w:r w:rsidR="002057C6">
        <w:t xml:space="preserve">a count on </w:t>
      </w:r>
      <w:r w:rsidR="00FF28F2">
        <w:t>the approximate</w:t>
      </w:r>
      <w:r w:rsidR="002057C6">
        <w:t xml:space="preserve"> amount of homes that will be included in </w:t>
      </w:r>
      <w:r w:rsidR="003D2C6D">
        <w:t>reduction zone</w:t>
      </w:r>
      <w:r w:rsidR="002057C6">
        <w:t xml:space="preserve">. </w:t>
      </w:r>
    </w:p>
    <w:p w14:paraId="292929B1" w14:textId="77777777" w:rsidR="000E1CB8" w:rsidRDefault="004B6548" w:rsidP="009E3426">
      <w:pPr>
        <w:pStyle w:val="ListParagraph"/>
        <w:numPr>
          <w:ilvl w:val="0"/>
          <w:numId w:val="23"/>
        </w:numPr>
        <w:ind w:left="1260"/>
      </w:pPr>
      <w:r>
        <w:t>Chief Currie will be putting</w:t>
      </w:r>
      <w:r w:rsidR="002057C6">
        <w:t xml:space="preserve"> together a press release</w:t>
      </w:r>
      <w:r>
        <w:t xml:space="preserve"> for the community. </w:t>
      </w:r>
    </w:p>
    <w:p w14:paraId="3637148E" w14:textId="227182E4" w:rsidR="002057C6" w:rsidRDefault="004B6548" w:rsidP="000E1CB8">
      <w:pPr>
        <w:pStyle w:val="ListParagraph"/>
        <w:numPr>
          <w:ilvl w:val="1"/>
          <w:numId w:val="23"/>
        </w:numPr>
        <w:ind w:left="1800"/>
      </w:pPr>
      <w:r>
        <w:t>Commissioner</w:t>
      </w:r>
      <w:r w:rsidR="002057C6">
        <w:t xml:space="preserve"> Nelson suggested a mailing to residents. </w:t>
      </w:r>
    </w:p>
    <w:p w14:paraId="77B71946" w14:textId="77777777" w:rsidR="000E1CB8" w:rsidRPr="002057C6" w:rsidRDefault="000E1CB8" w:rsidP="000E1CB8">
      <w:pPr>
        <w:pStyle w:val="ListParagraph"/>
        <w:ind w:left="1800"/>
      </w:pPr>
    </w:p>
    <w:p w14:paraId="159B04F2" w14:textId="3C4FB7DB" w:rsidR="00FF28F2" w:rsidRDefault="0CB37638" w:rsidP="00FF28F2">
      <w:pPr>
        <w:pStyle w:val="Heading2"/>
        <w:numPr>
          <w:ilvl w:val="0"/>
          <w:numId w:val="27"/>
        </w:numPr>
        <w:tabs>
          <w:tab w:val="left" w:pos="540"/>
          <w:tab w:val="left" w:pos="900"/>
          <w:tab w:val="left" w:pos="1260"/>
          <w:tab w:val="left" w:pos="1620"/>
        </w:tabs>
        <w:spacing w:before="0" w:after="0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B6548">
        <w:rPr>
          <w:rFonts w:ascii="Times New Roman"/>
          <w:i w:val="0"/>
          <w:iCs w:val="0"/>
          <w:sz w:val="24"/>
          <w:szCs w:val="24"/>
        </w:rPr>
        <w:lastRenderedPageBreak/>
        <w:t>Operations</w:t>
      </w:r>
      <w:r w:rsidRPr="0CB37638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: </w:t>
      </w:r>
    </w:p>
    <w:p w14:paraId="0ECBCBA2" w14:textId="57193A46" w:rsidR="00055AF0" w:rsidRPr="004B6548" w:rsidRDefault="00055AF0" w:rsidP="00FF28F2">
      <w:pPr>
        <w:pStyle w:val="Heading2"/>
        <w:numPr>
          <w:ilvl w:val="0"/>
          <w:numId w:val="26"/>
        </w:numPr>
        <w:tabs>
          <w:tab w:val="left" w:pos="540"/>
          <w:tab w:val="left" w:pos="900"/>
          <w:tab w:val="left" w:pos="1260"/>
          <w:tab w:val="left" w:pos="1620"/>
        </w:tabs>
        <w:spacing w:before="0" w:after="0"/>
        <w:rPr>
          <w:i w:val="0"/>
          <w:iCs w:val="0"/>
          <w:sz w:val="22"/>
          <w:szCs w:val="22"/>
        </w:rPr>
      </w:pPr>
      <w:r w:rsidRPr="004B6548">
        <w:rPr>
          <w:rFonts w:ascii="Times New Roman"/>
          <w:i w:val="0"/>
          <w:iCs w:val="0"/>
          <w:sz w:val="24"/>
          <w:szCs w:val="24"/>
        </w:rPr>
        <w:t xml:space="preserve">Action Item: </w:t>
      </w:r>
      <w:r w:rsidRPr="004B6548">
        <w:rPr>
          <w:i w:val="0"/>
          <w:iCs w:val="0"/>
          <w:sz w:val="22"/>
          <w:szCs w:val="22"/>
        </w:rPr>
        <w:t>Approval for EMT Course of $5250 (Approx. $1</w:t>
      </w:r>
      <w:r w:rsidR="00FF28F2">
        <w:rPr>
          <w:i w:val="0"/>
          <w:iCs w:val="0"/>
          <w:sz w:val="22"/>
          <w:szCs w:val="22"/>
        </w:rPr>
        <w:t>,</w:t>
      </w:r>
      <w:r w:rsidRPr="004B6548">
        <w:rPr>
          <w:i w:val="0"/>
          <w:iCs w:val="0"/>
          <w:sz w:val="22"/>
          <w:szCs w:val="22"/>
        </w:rPr>
        <w:t>050 per student</w:t>
      </w:r>
      <w:r w:rsidR="0007624D" w:rsidRPr="004B6548">
        <w:rPr>
          <w:i w:val="0"/>
          <w:iCs w:val="0"/>
          <w:sz w:val="22"/>
          <w:szCs w:val="22"/>
        </w:rPr>
        <w:t>)</w:t>
      </w:r>
      <w:r w:rsidR="002057C6" w:rsidRPr="004B6548">
        <w:rPr>
          <w:i w:val="0"/>
          <w:iCs w:val="0"/>
          <w:sz w:val="22"/>
          <w:szCs w:val="22"/>
        </w:rPr>
        <w:t xml:space="preserve"> </w:t>
      </w:r>
    </w:p>
    <w:p w14:paraId="262BEA0D" w14:textId="6AE5AD52" w:rsidR="002057C6" w:rsidRDefault="00FF28F2" w:rsidP="002057C6">
      <w:pPr>
        <w:ind w:left="1440"/>
      </w:pPr>
      <w:r>
        <w:t xml:space="preserve">This </w:t>
      </w:r>
      <w:r w:rsidR="00BC0229">
        <w:t>pricing</w:t>
      </w:r>
      <w:r>
        <w:t xml:space="preserve"> includes the t</w:t>
      </w:r>
      <w:r w:rsidR="002057C6">
        <w:t>raining</w:t>
      </w:r>
      <w:r>
        <w:t xml:space="preserve"> of five</w:t>
      </w:r>
      <w:r w:rsidR="002057C6">
        <w:t xml:space="preserve"> new EMTs</w:t>
      </w:r>
      <w:r>
        <w:t>. Cost will be approximately $</w:t>
      </w:r>
      <w:r w:rsidR="002057C6">
        <w:t>1</w:t>
      </w:r>
      <w:r>
        <w:t>,</w:t>
      </w:r>
      <w:r w:rsidR="002057C6">
        <w:t>050 per student</w:t>
      </w:r>
      <w:r>
        <w:t>. Two students are</w:t>
      </w:r>
      <w:r w:rsidR="002057C6">
        <w:t xml:space="preserve"> from Harrison</w:t>
      </w:r>
      <w:r>
        <w:t xml:space="preserve"> which</w:t>
      </w:r>
      <w:r w:rsidR="002057C6">
        <w:t xml:space="preserve"> will be reimbursed</w:t>
      </w:r>
      <w:r>
        <w:t xml:space="preserve"> to ESFD accordingly.</w:t>
      </w:r>
    </w:p>
    <w:p w14:paraId="04A0850F" w14:textId="76594121" w:rsidR="00FF28F2" w:rsidRDefault="00FF28F2" w:rsidP="00FF28F2">
      <w:pPr>
        <w:ind w:left="1440"/>
      </w:pPr>
      <w:r>
        <w:t xml:space="preserve">Commissioner </w:t>
      </w:r>
      <w:r w:rsidR="002057C6">
        <w:t>Nelson move</w:t>
      </w:r>
      <w:r>
        <w:t>d</w:t>
      </w:r>
      <w:r w:rsidR="002057C6">
        <w:t xml:space="preserve"> to approve </w:t>
      </w:r>
      <w:r>
        <w:t xml:space="preserve">the EMT Course cost which is </w:t>
      </w:r>
      <w:r w:rsidR="002057C6">
        <w:t xml:space="preserve">not to exceed </w:t>
      </w:r>
      <w:r>
        <w:t>$</w:t>
      </w:r>
      <w:r w:rsidR="002057C6">
        <w:t>5</w:t>
      </w:r>
      <w:r>
        <w:t>,</w:t>
      </w:r>
      <w:r w:rsidR="002057C6">
        <w:t>500</w:t>
      </w:r>
      <w:r w:rsidR="009E3426">
        <w:t>.</w:t>
      </w:r>
      <w:r>
        <w:t xml:space="preserve"> Commissioner Mills</w:t>
      </w:r>
      <w:r w:rsidR="002057C6">
        <w:t xml:space="preserve"> second</w:t>
      </w:r>
      <w:r>
        <w:t>ed the motion</w:t>
      </w:r>
      <w:r w:rsidR="002057C6">
        <w:t xml:space="preserve">, </w:t>
      </w:r>
      <w:r>
        <w:t>which carried by unanimous vote.</w:t>
      </w:r>
    </w:p>
    <w:p w14:paraId="4CA90FF7" w14:textId="2B387334" w:rsidR="004B6548" w:rsidRDefault="00055AF0" w:rsidP="00FF28F2">
      <w:pPr>
        <w:pStyle w:val="ListParagraph"/>
        <w:numPr>
          <w:ilvl w:val="0"/>
          <w:numId w:val="26"/>
        </w:numPr>
      </w:pPr>
      <w:r w:rsidRPr="00FF28F2">
        <w:rPr>
          <w:b/>
          <w:bCs/>
        </w:rPr>
        <w:t>Action Item: Policy 101 Approval</w:t>
      </w:r>
      <w:r w:rsidR="004B6548" w:rsidRPr="004B6548">
        <w:t xml:space="preserve"> </w:t>
      </w:r>
    </w:p>
    <w:p w14:paraId="0D720150" w14:textId="434D98C5" w:rsidR="00055AF0" w:rsidRDefault="004B6548" w:rsidP="000E1CB8">
      <w:pPr>
        <w:ind w:left="1440"/>
        <w:rPr>
          <w:b/>
          <w:bCs/>
          <w:i/>
          <w:iCs/>
        </w:rPr>
      </w:pPr>
      <w:r>
        <w:t xml:space="preserve">Chief Currie discussed the request for approval to the revision to Policy P101 for the Change of Command which reflects the revised reporting structure. </w:t>
      </w:r>
      <w:r w:rsidR="00FF28F2">
        <w:t>C</w:t>
      </w:r>
      <w:r w:rsidRPr="004B6548">
        <w:t>ommissioner Mills moved to approve</w:t>
      </w:r>
      <w:r w:rsidR="00FF28F2">
        <w:t xml:space="preserve"> the revision to</w:t>
      </w:r>
      <w:r w:rsidRPr="004B6548">
        <w:t xml:space="preserve"> Policy 101.</w:t>
      </w:r>
      <w:r>
        <w:rPr>
          <w:b/>
          <w:bCs/>
          <w:i/>
          <w:iCs/>
        </w:rPr>
        <w:t xml:space="preserve"> </w:t>
      </w:r>
      <w:r>
        <w:t xml:space="preserve">Commissioner </w:t>
      </w:r>
      <w:r w:rsidRPr="009E3426">
        <w:t>Nelson</w:t>
      </w:r>
      <w:r>
        <w:t xml:space="preserve"> seconded the motion, </w:t>
      </w:r>
      <w:r w:rsidR="00FF28F2">
        <w:t xml:space="preserve">which carried by unanimous vote. </w:t>
      </w:r>
      <w:r>
        <w:t xml:space="preserve"> </w:t>
      </w:r>
    </w:p>
    <w:p w14:paraId="6587169B" w14:textId="69A748B5" w:rsidR="00FF28F2" w:rsidRDefault="002057C6" w:rsidP="001A26BA">
      <w:pPr>
        <w:pStyle w:val="ListParagraph"/>
        <w:numPr>
          <w:ilvl w:val="0"/>
          <w:numId w:val="26"/>
        </w:numPr>
      </w:pPr>
      <w:r>
        <w:t>Apparel Program</w:t>
      </w:r>
      <w:r w:rsidR="00FF28F2">
        <w:t xml:space="preserve"> was a success as </w:t>
      </w:r>
      <w:r>
        <w:t xml:space="preserve">25 </w:t>
      </w:r>
      <w:r w:rsidR="00FF28F2">
        <w:t>v</w:t>
      </w:r>
      <w:r>
        <w:t>olunteers</w:t>
      </w:r>
      <w:r w:rsidR="001B2549">
        <w:t xml:space="preserve"> participated in apparel program</w:t>
      </w:r>
      <w:r w:rsidR="00FF28F2">
        <w:t xml:space="preserve"> in 2019. </w:t>
      </w:r>
    </w:p>
    <w:p w14:paraId="77A4F30C" w14:textId="77777777" w:rsidR="00FF28F2" w:rsidRPr="002057C6" w:rsidRDefault="00FF28F2" w:rsidP="00FF28F2"/>
    <w:p w14:paraId="05D28C03" w14:textId="48B092AC" w:rsidR="00FF28F2" w:rsidRPr="009907B0" w:rsidRDefault="00E00FA0" w:rsidP="00276B9E">
      <w:pPr>
        <w:pStyle w:val="Heading2"/>
        <w:numPr>
          <w:ilvl w:val="0"/>
          <w:numId w:val="27"/>
        </w:numPr>
        <w:tabs>
          <w:tab w:val="left" w:pos="540"/>
          <w:tab w:val="left" w:pos="900"/>
          <w:tab w:val="left" w:pos="1260"/>
          <w:tab w:val="left" w:pos="1620"/>
        </w:tabs>
        <w:spacing w:before="0" w:after="0"/>
        <w:rPr>
          <w:bCs w:val="0"/>
        </w:rPr>
      </w:pPr>
      <w:r w:rsidRPr="009907B0">
        <w:rPr>
          <w:rFonts w:ascii="Times New Roman" w:hAnsi="Times New Roman" w:cs="Times New Roman"/>
          <w:bCs w:val="0"/>
          <w:i w:val="0"/>
          <w:sz w:val="24"/>
          <w:szCs w:val="24"/>
        </w:rPr>
        <w:t>Building and Facilities</w:t>
      </w:r>
      <w:r w:rsidR="00A116A5" w:rsidRPr="009907B0">
        <w:rPr>
          <w:rFonts w:ascii="Times New Roman" w:hAnsi="Times New Roman" w:cs="Times New Roman"/>
          <w:bCs w:val="0"/>
          <w:i w:val="0"/>
          <w:sz w:val="24"/>
          <w:szCs w:val="24"/>
        </w:rPr>
        <w:t>:</w:t>
      </w:r>
    </w:p>
    <w:p w14:paraId="70499217" w14:textId="16E445C7" w:rsidR="001B2549" w:rsidRDefault="001B2549" w:rsidP="00F43522">
      <w:pPr>
        <w:numPr>
          <w:ilvl w:val="1"/>
          <w:numId w:val="27"/>
        </w:numPr>
        <w:ind w:left="1260"/>
      </w:pPr>
      <w:r>
        <w:t xml:space="preserve">Station #1 Sewer: </w:t>
      </w:r>
      <w:r w:rsidR="003E6CA9">
        <w:t>Chief Currie</w:t>
      </w:r>
      <w:r>
        <w:t xml:space="preserve"> decided to wait until spring to add new water/electric meter. </w:t>
      </w:r>
      <w:r w:rsidR="003E6CA9">
        <w:t>Discussion ensued.</w:t>
      </w:r>
    </w:p>
    <w:p w14:paraId="517662C8" w14:textId="51182CE6" w:rsidR="001B2549" w:rsidRDefault="001B2549" w:rsidP="00F43522">
      <w:pPr>
        <w:numPr>
          <w:ilvl w:val="1"/>
          <w:numId w:val="27"/>
        </w:numPr>
        <w:tabs>
          <w:tab w:val="left" w:pos="540"/>
        </w:tabs>
        <w:ind w:left="1260"/>
      </w:pPr>
      <w:r>
        <w:t>Station 2</w:t>
      </w:r>
      <w:r w:rsidR="003E6CA9">
        <w:t xml:space="preserve"> has received new</w:t>
      </w:r>
      <w:r>
        <w:t xml:space="preserve"> lock sets </w:t>
      </w:r>
      <w:r w:rsidR="003E6CA9">
        <w:t>from Kootenai County which have all been installed but two.</w:t>
      </w:r>
    </w:p>
    <w:p w14:paraId="3F888C41" w14:textId="77777777" w:rsidR="001B2549" w:rsidRPr="009907B0" w:rsidRDefault="001B2549" w:rsidP="001B2549">
      <w:pPr>
        <w:rPr>
          <w:b/>
          <w:bCs/>
        </w:rPr>
      </w:pPr>
    </w:p>
    <w:p w14:paraId="2F4DC6D9" w14:textId="5C650688" w:rsidR="008B3BCF" w:rsidRPr="009907B0" w:rsidRDefault="00E00FA0" w:rsidP="003E6CA9">
      <w:pPr>
        <w:pStyle w:val="ListParagraph"/>
        <w:numPr>
          <w:ilvl w:val="0"/>
          <w:numId w:val="27"/>
        </w:numPr>
        <w:tabs>
          <w:tab w:val="left" w:pos="540"/>
          <w:tab w:val="left" w:pos="900"/>
          <w:tab w:val="left" w:pos="1260"/>
          <w:tab w:val="left" w:pos="1620"/>
        </w:tabs>
        <w:rPr>
          <w:b/>
          <w:bCs/>
        </w:rPr>
      </w:pPr>
      <w:r w:rsidRPr="009907B0">
        <w:rPr>
          <w:b/>
          <w:bCs/>
        </w:rPr>
        <w:t>EMS Report</w:t>
      </w:r>
      <w:r w:rsidR="00976738" w:rsidRPr="009907B0">
        <w:rPr>
          <w:b/>
          <w:bCs/>
        </w:rPr>
        <w:t xml:space="preserve">: </w:t>
      </w:r>
    </w:p>
    <w:p w14:paraId="72365C03" w14:textId="280964FE" w:rsidR="001B2549" w:rsidRDefault="001B2549" w:rsidP="003E6CA9">
      <w:pPr>
        <w:pStyle w:val="ListParagraph"/>
        <w:numPr>
          <w:ilvl w:val="1"/>
          <w:numId w:val="27"/>
        </w:numPr>
        <w:tabs>
          <w:tab w:val="left" w:pos="540"/>
          <w:tab w:val="left" w:pos="900"/>
          <w:tab w:val="left" w:pos="1260"/>
          <w:tab w:val="left" w:pos="1620"/>
        </w:tabs>
        <w:ind w:left="1260"/>
      </w:pPr>
      <w:r>
        <w:t xml:space="preserve"> No KCEMSS </w:t>
      </w:r>
      <w:r w:rsidR="003E6CA9">
        <w:t xml:space="preserve">training </w:t>
      </w:r>
      <w:r>
        <w:t>in Dece</w:t>
      </w:r>
      <w:r w:rsidR="004B6548">
        <w:t>mber</w:t>
      </w:r>
      <w:r w:rsidR="003E6CA9">
        <w:t xml:space="preserve"> but it is </w:t>
      </w:r>
      <w:r w:rsidR="004B6548">
        <w:t>scheduled</w:t>
      </w:r>
      <w:r>
        <w:t xml:space="preserve"> for Jan</w:t>
      </w:r>
      <w:r w:rsidR="003E6CA9">
        <w:t>uary</w:t>
      </w:r>
      <w:r>
        <w:t xml:space="preserve"> 23</w:t>
      </w:r>
      <w:r w:rsidR="003E6CA9">
        <w:t xml:space="preserve">, 2020. </w:t>
      </w:r>
    </w:p>
    <w:p w14:paraId="6E74D493" w14:textId="1929DE40" w:rsidR="00F43522" w:rsidRDefault="003E6CA9" w:rsidP="00F43522">
      <w:pPr>
        <w:pStyle w:val="ListParagraph"/>
        <w:numPr>
          <w:ilvl w:val="2"/>
          <w:numId w:val="27"/>
        </w:numPr>
        <w:tabs>
          <w:tab w:val="left" w:pos="540"/>
        </w:tabs>
        <w:ind w:left="1530" w:hanging="270"/>
      </w:pPr>
      <w:r>
        <w:t xml:space="preserve">Deputy Chief Pegoraro attended training for the new AutoPulse and will </w:t>
      </w:r>
      <w:r w:rsidR="001B2549">
        <w:t>train EMS and Fire on equipment</w:t>
      </w:r>
      <w:r>
        <w:t xml:space="preserve"> soon.</w:t>
      </w:r>
    </w:p>
    <w:p w14:paraId="20CF033B" w14:textId="68BE7AAB" w:rsidR="003E6CA9" w:rsidRDefault="003E6CA9" w:rsidP="00F43522">
      <w:pPr>
        <w:pStyle w:val="ListParagraph"/>
        <w:numPr>
          <w:ilvl w:val="3"/>
          <w:numId w:val="27"/>
        </w:numPr>
        <w:tabs>
          <w:tab w:val="left" w:pos="540"/>
        </w:tabs>
        <w:ind w:left="2070"/>
      </w:pPr>
      <w:r>
        <w:t>Commissioner Nelson asked about AutoPulse and if this will replace manual CPR. Discussion ensued.</w:t>
      </w:r>
    </w:p>
    <w:p w14:paraId="6FC5B3D1" w14:textId="64D23510" w:rsidR="001B2549" w:rsidRDefault="003E6CA9" w:rsidP="00F43522">
      <w:pPr>
        <w:pStyle w:val="ListParagraph"/>
        <w:numPr>
          <w:ilvl w:val="2"/>
          <w:numId w:val="27"/>
        </w:numPr>
        <w:tabs>
          <w:tab w:val="left" w:pos="540"/>
          <w:tab w:val="left" w:pos="900"/>
        </w:tabs>
        <w:ind w:left="1620" w:hanging="360"/>
      </w:pPr>
      <w:r>
        <w:t>Deputy Chief Pegoraro stated the n</w:t>
      </w:r>
      <w:r w:rsidR="001B2549">
        <w:t>ew EMT class started Jan 6</w:t>
      </w:r>
      <w:r w:rsidR="001B2549" w:rsidRPr="001B2549">
        <w:rPr>
          <w:vertAlign w:val="superscript"/>
        </w:rPr>
        <w:t>th</w:t>
      </w:r>
      <w:r w:rsidR="001B2549">
        <w:t xml:space="preserve">. </w:t>
      </w:r>
      <w:r>
        <w:t xml:space="preserve">They’re currently training </w:t>
      </w:r>
      <w:r w:rsidR="001B2549">
        <w:t>3 ESFD</w:t>
      </w:r>
      <w:r>
        <w:t xml:space="preserve"> volunteers</w:t>
      </w:r>
      <w:r w:rsidR="001B2549">
        <w:t xml:space="preserve"> and 2 Harrison</w:t>
      </w:r>
      <w:r>
        <w:t xml:space="preserve"> volunteers. It is going well.</w:t>
      </w:r>
    </w:p>
    <w:p w14:paraId="1CDA4BCB" w14:textId="7685A826" w:rsidR="001B2549" w:rsidRDefault="003E6CA9" w:rsidP="00F43522">
      <w:pPr>
        <w:pStyle w:val="ListParagraph"/>
        <w:numPr>
          <w:ilvl w:val="2"/>
          <w:numId w:val="27"/>
        </w:numPr>
        <w:tabs>
          <w:tab w:val="left" w:pos="540"/>
          <w:tab w:val="left" w:pos="900"/>
        </w:tabs>
        <w:ind w:left="1620" w:hanging="360"/>
      </w:pPr>
      <w:r>
        <w:t xml:space="preserve">Deputy Chief Pegoraro reported that they’ve utilized the </w:t>
      </w:r>
      <w:r w:rsidR="001B2549">
        <w:t>new ESO system for medical reporting</w:t>
      </w:r>
      <w:r>
        <w:t xml:space="preserve"> which </w:t>
      </w:r>
      <w:r w:rsidR="001B2549">
        <w:t>worked well</w:t>
      </w:r>
      <w:r>
        <w:t>. D</w:t>
      </w:r>
      <w:r w:rsidR="001B2549">
        <w:t>iscuss</w:t>
      </w:r>
      <w:r>
        <w:t>ion ensued.</w:t>
      </w:r>
    </w:p>
    <w:p w14:paraId="35F8C3CE" w14:textId="288AE63A" w:rsidR="001B2549" w:rsidRDefault="003E6CA9" w:rsidP="00F43522">
      <w:pPr>
        <w:pStyle w:val="ListParagraph"/>
        <w:numPr>
          <w:ilvl w:val="2"/>
          <w:numId w:val="27"/>
        </w:numPr>
        <w:tabs>
          <w:tab w:val="left" w:pos="540"/>
          <w:tab w:val="left" w:pos="900"/>
          <w:tab w:val="left" w:pos="1620"/>
        </w:tabs>
        <w:ind w:left="1440"/>
      </w:pPr>
      <w:r>
        <w:t>The EMS t</w:t>
      </w:r>
      <w:r w:rsidR="001B2549">
        <w:t>raining topic</w:t>
      </w:r>
      <w:r>
        <w:t xml:space="preserve"> for January</w:t>
      </w:r>
      <w:r w:rsidR="001B2549">
        <w:t xml:space="preserve"> is OB emergencies and failed delivery</w:t>
      </w:r>
      <w:r>
        <w:t xml:space="preserve">. </w:t>
      </w:r>
    </w:p>
    <w:p w14:paraId="24332DDF" w14:textId="5A5B4400" w:rsidR="001B2549" w:rsidRDefault="003E6CA9" w:rsidP="00F43522">
      <w:pPr>
        <w:pStyle w:val="ListParagraph"/>
        <w:numPr>
          <w:ilvl w:val="2"/>
          <w:numId w:val="27"/>
        </w:numPr>
        <w:tabs>
          <w:tab w:val="left" w:pos="540"/>
          <w:tab w:val="left" w:pos="900"/>
        </w:tabs>
        <w:ind w:left="1620" w:hanging="360"/>
      </w:pPr>
      <w:r>
        <w:t xml:space="preserve">Chief </w:t>
      </w:r>
      <w:r w:rsidR="001B2549">
        <w:t xml:space="preserve">Currie added two EMTs have been </w:t>
      </w:r>
      <w:r w:rsidR="004B6548">
        <w:t>subpoenaed</w:t>
      </w:r>
      <w:r w:rsidR="001B2549">
        <w:t xml:space="preserve"> in grand jury for </w:t>
      </w:r>
      <w:r w:rsidR="00F43522">
        <w:t xml:space="preserve">the </w:t>
      </w:r>
      <w:r w:rsidR="001B2549">
        <w:t xml:space="preserve">Eisenburg case on </w:t>
      </w:r>
      <w:r w:rsidR="00F43522">
        <w:t xml:space="preserve">the </w:t>
      </w:r>
      <w:r w:rsidR="001B2549">
        <w:t>21</w:t>
      </w:r>
      <w:r w:rsidR="001B2549" w:rsidRPr="001B2549">
        <w:rPr>
          <w:vertAlign w:val="superscript"/>
        </w:rPr>
        <w:t>st</w:t>
      </w:r>
      <w:r w:rsidR="001B2549">
        <w:t xml:space="preserve"> of </w:t>
      </w:r>
      <w:r>
        <w:t>January.</w:t>
      </w:r>
    </w:p>
    <w:p w14:paraId="6E99AA69" w14:textId="113C9FAB" w:rsidR="007F1087" w:rsidRPr="00D10BDA" w:rsidRDefault="00E00FA0" w:rsidP="00DE7D87">
      <w:pPr>
        <w:pStyle w:val="Heading1"/>
        <w:numPr>
          <w:ilvl w:val="0"/>
          <w:numId w:val="32"/>
        </w:numPr>
        <w:tabs>
          <w:tab w:val="clear" w:pos="540"/>
          <w:tab w:val="clear" w:pos="1080"/>
        </w:tabs>
        <w:ind w:left="630" w:hanging="450"/>
        <w:rPr>
          <w:rFonts w:ascii="Times New Roman"/>
          <w:b/>
          <w:bCs/>
        </w:rPr>
      </w:pPr>
      <w:r w:rsidRPr="00D10BDA">
        <w:rPr>
          <w:rFonts w:ascii="Times New Roman"/>
          <w:b/>
          <w:bCs/>
        </w:rPr>
        <w:t>BUSINESS</w:t>
      </w:r>
    </w:p>
    <w:p w14:paraId="4AF424AF" w14:textId="2BA0B5DD" w:rsidR="003E6CA9" w:rsidRPr="00D10BDA" w:rsidRDefault="003910E8" w:rsidP="00DE7D87">
      <w:pPr>
        <w:numPr>
          <w:ilvl w:val="6"/>
          <w:numId w:val="32"/>
        </w:numPr>
        <w:ind w:left="900"/>
        <w:rPr>
          <w:b/>
          <w:bCs/>
        </w:rPr>
      </w:pPr>
      <w:r w:rsidRPr="00D10BDA">
        <w:rPr>
          <w:b/>
          <w:bCs/>
        </w:rPr>
        <w:t>Station #1 Sewer</w:t>
      </w:r>
      <w:r w:rsidR="00683667" w:rsidRPr="00D10BDA">
        <w:rPr>
          <w:b/>
          <w:bCs/>
        </w:rPr>
        <w:t xml:space="preserve">: </w:t>
      </w:r>
      <w:r w:rsidR="003E6CA9" w:rsidRPr="00D10BDA">
        <w:rPr>
          <w:b/>
          <w:bCs/>
        </w:rPr>
        <w:t xml:space="preserve"> </w:t>
      </w:r>
    </w:p>
    <w:p w14:paraId="54B6A0F3" w14:textId="379C0BE7" w:rsidR="001B2549" w:rsidRDefault="003E6CA9" w:rsidP="00F43522">
      <w:pPr>
        <w:pStyle w:val="ListParagraph"/>
        <w:numPr>
          <w:ilvl w:val="5"/>
          <w:numId w:val="27"/>
        </w:numPr>
        <w:ind w:left="1350" w:hanging="450"/>
      </w:pPr>
      <w:r>
        <w:t xml:space="preserve">Chief Currie stated that </w:t>
      </w:r>
      <w:r w:rsidR="003D2C6D">
        <w:t xml:space="preserve">there has been no response to the easement. </w:t>
      </w:r>
      <w:r w:rsidR="001B2549">
        <w:t xml:space="preserve"> </w:t>
      </w:r>
      <w:r w:rsidR="003972CB">
        <w:t xml:space="preserve">Discussion ensued. </w:t>
      </w:r>
    </w:p>
    <w:p w14:paraId="4CC7E211" w14:textId="77777777" w:rsidR="000E1CB8" w:rsidRDefault="000E1CB8" w:rsidP="000E1CB8">
      <w:pPr>
        <w:pStyle w:val="ListParagraph"/>
        <w:ind w:left="1350"/>
      </w:pPr>
    </w:p>
    <w:p w14:paraId="1E47E8F4" w14:textId="408A4886" w:rsidR="006C0CDF" w:rsidRPr="00D10BDA" w:rsidRDefault="006C0CDF" w:rsidP="00DE7D87">
      <w:pPr>
        <w:numPr>
          <w:ilvl w:val="1"/>
          <w:numId w:val="32"/>
        </w:numPr>
        <w:ind w:left="900"/>
        <w:rPr>
          <w:b/>
          <w:bCs/>
        </w:rPr>
      </w:pPr>
      <w:r w:rsidRPr="00D10BDA">
        <w:rPr>
          <w:b/>
          <w:bCs/>
        </w:rPr>
        <w:t xml:space="preserve">ESFD Auxiliary Report: </w:t>
      </w:r>
      <w:r w:rsidR="00B837EA" w:rsidRPr="00D10BDA">
        <w:rPr>
          <w:b/>
          <w:bCs/>
        </w:rPr>
        <w:t>Stone/Mills</w:t>
      </w:r>
      <w:r w:rsidR="009907B0">
        <w:rPr>
          <w:b/>
          <w:bCs/>
        </w:rPr>
        <w:t>:</w:t>
      </w:r>
    </w:p>
    <w:p w14:paraId="7C78FCF0" w14:textId="176B5C89" w:rsidR="003972CB" w:rsidRDefault="003972CB" w:rsidP="00DE7D87">
      <w:pPr>
        <w:numPr>
          <w:ilvl w:val="3"/>
          <w:numId w:val="32"/>
        </w:numPr>
        <w:ind w:left="1260"/>
      </w:pPr>
      <w:r>
        <w:t>Next</w:t>
      </w:r>
      <w:r w:rsidR="00D10BDA">
        <w:t xml:space="preserve"> Auxiliary</w:t>
      </w:r>
      <w:r>
        <w:t xml:space="preserve"> meeting </w:t>
      </w:r>
      <w:r w:rsidR="00D10BDA">
        <w:t xml:space="preserve">will be held </w:t>
      </w:r>
      <w:r>
        <w:t>Feb</w:t>
      </w:r>
      <w:r w:rsidR="00D10BDA">
        <w:t>ruary</w:t>
      </w:r>
      <w:r>
        <w:t xml:space="preserve"> 10</w:t>
      </w:r>
      <w:r w:rsidR="00D10BDA">
        <w:t>, 2020. They will s</w:t>
      </w:r>
      <w:r>
        <w:t xml:space="preserve">tart </w:t>
      </w:r>
      <w:r w:rsidR="000E1CB8">
        <w:t>discussing the</w:t>
      </w:r>
      <w:r>
        <w:t xml:space="preserve"> Pancake </w:t>
      </w:r>
      <w:r w:rsidR="003D2C6D">
        <w:t>B</w:t>
      </w:r>
      <w:r>
        <w:t>reakfast</w:t>
      </w:r>
      <w:r w:rsidR="00D10BDA">
        <w:t>. Commissioner Mills mentioned that</w:t>
      </w:r>
      <w:r>
        <w:t xml:space="preserve"> </w:t>
      </w:r>
      <w:r w:rsidR="00D10BDA">
        <w:t xml:space="preserve">any </w:t>
      </w:r>
      <w:r>
        <w:t xml:space="preserve">changes </w:t>
      </w:r>
      <w:r w:rsidR="00D10BDA">
        <w:t xml:space="preserve">for the breakfast </w:t>
      </w:r>
      <w:r>
        <w:t>need to</w:t>
      </w:r>
      <w:r w:rsidR="00F43522">
        <w:t xml:space="preserve"> be</w:t>
      </w:r>
      <w:r>
        <w:t xml:space="preserve"> </w:t>
      </w:r>
      <w:r w:rsidR="00F43522">
        <w:t>decided on</w:t>
      </w:r>
      <w:r>
        <w:t xml:space="preserve"> soon if we want them. </w:t>
      </w:r>
    </w:p>
    <w:p w14:paraId="7D8085EF" w14:textId="3DCE6287" w:rsidR="003972CB" w:rsidRDefault="00D10BDA" w:rsidP="00DE7D87">
      <w:pPr>
        <w:numPr>
          <w:ilvl w:val="4"/>
          <w:numId w:val="32"/>
        </w:numPr>
        <w:ind w:left="1620"/>
      </w:pPr>
      <w:r>
        <w:t xml:space="preserve">Chief </w:t>
      </w:r>
      <w:r w:rsidR="003972CB">
        <w:t xml:space="preserve">Currie </w:t>
      </w:r>
      <w:r>
        <w:t>mentioned that the</w:t>
      </w:r>
      <w:r w:rsidR="003972CB">
        <w:t xml:space="preserve"> focused seemed to be on </w:t>
      </w:r>
      <w:r w:rsidR="00D0656A">
        <w:t xml:space="preserve">a </w:t>
      </w:r>
      <w:r w:rsidR="003972CB">
        <w:t xml:space="preserve">younger generation </w:t>
      </w:r>
      <w:r>
        <w:t xml:space="preserve">and that we should </w:t>
      </w:r>
      <w:r w:rsidR="003972CB">
        <w:t>look for</w:t>
      </w:r>
      <w:r>
        <w:t xml:space="preserve"> more raffle </w:t>
      </w:r>
      <w:r w:rsidR="003972CB">
        <w:t xml:space="preserve">prizes </w:t>
      </w:r>
      <w:r>
        <w:t>for</w:t>
      </w:r>
      <w:r w:rsidR="003972CB">
        <w:t xml:space="preserve"> younger kids. </w:t>
      </w:r>
    </w:p>
    <w:p w14:paraId="6E048E0A" w14:textId="2C4D28FD" w:rsidR="003972CB" w:rsidRDefault="00D10BDA" w:rsidP="00DE7D87">
      <w:pPr>
        <w:numPr>
          <w:ilvl w:val="3"/>
          <w:numId w:val="32"/>
        </w:numPr>
        <w:tabs>
          <w:tab w:val="left" w:pos="540"/>
        </w:tabs>
        <w:ind w:left="1260"/>
      </w:pPr>
      <w:r>
        <w:lastRenderedPageBreak/>
        <w:t xml:space="preserve">Commissioner Mills wanted to know about the </w:t>
      </w:r>
      <w:r w:rsidR="003972CB">
        <w:t>Banquet</w:t>
      </w:r>
      <w:r>
        <w:t xml:space="preserve">. All seemed to </w:t>
      </w:r>
      <w:r w:rsidR="00F43522">
        <w:t>enjoy</w:t>
      </w:r>
      <w:r>
        <w:t xml:space="preserve"> the </w:t>
      </w:r>
      <w:r w:rsidR="003972CB">
        <w:t>decorations</w:t>
      </w:r>
      <w:r>
        <w:t>, food</w:t>
      </w:r>
      <w:r w:rsidR="00F43522">
        <w:t>,</w:t>
      </w:r>
      <w:r>
        <w:t xml:space="preserve"> and raffle prizes. </w:t>
      </w:r>
      <w:r w:rsidR="003972CB">
        <w:t xml:space="preserve"> </w:t>
      </w:r>
    </w:p>
    <w:p w14:paraId="5764EC92" w14:textId="752506AB" w:rsidR="003972CB" w:rsidRDefault="003972CB" w:rsidP="00DE7D87">
      <w:pPr>
        <w:numPr>
          <w:ilvl w:val="3"/>
          <w:numId w:val="32"/>
        </w:numPr>
        <w:ind w:left="1260"/>
      </w:pPr>
      <w:r>
        <w:t xml:space="preserve">Tanya has </w:t>
      </w:r>
      <w:r w:rsidR="00D10BDA">
        <w:t xml:space="preserve">the </w:t>
      </w:r>
      <w:r w:rsidR="00F43522">
        <w:t xml:space="preserve">ESFD </w:t>
      </w:r>
      <w:r w:rsidR="00D10BDA">
        <w:t xml:space="preserve">quilt and is looking for a quote </w:t>
      </w:r>
      <w:r w:rsidR="00D0656A">
        <w:t>on</w:t>
      </w:r>
      <w:r w:rsidR="00D10BDA">
        <w:t xml:space="preserve"> </w:t>
      </w:r>
      <w:r w:rsidR="003D2C6D">
        <w:t>a</w:t>
      </w:r>
      <w:r w:rsidR="00D10BDA">
        <w:t xml:space="preserve"> frame. Someone mentioned that Jerry </w:t>
      </w:r>
      <w:r w:rsidR="003D2C6D">
        <w:t>B</w:t>
      </w:r>
      <w:r w:rsidR="00D10BDA">
        <w:t>er</w:t>
      </w:r>
      <w:r w:rsidR="003D2C6D">
        <w:t>m</w:t>
      </w:r>
      <w:r w:rsidR="00D10BDA">
        <w:t xml:space="preserve">ise said he would pay for the cost of the frame. </w:t>
      </w:r>
    </w:p>
    <w:p w14:paraId="3C654FED" w14:textId="77777777" w:rsidR="00D10BDA" w:rsidRDefault="00D10BDA" w:rsidP="00D10BDA">
      <w:pPr>
        <w:ind w:left="1260"/>
      </w:pPr>
    </w:p>
    <w:p w14:paraId="02B36C05" w14:textId="56DEF33E" w:rsidR="00055AF0" w:rsidRPr="00D10BDA" w:rsidRDefault="00055AF0" w:rsidP="00DE7D87">
      <w:pPr>
        <w:numPr>
          <w:ilvl w:val="1"/>
          <w:numId w:val="32"/>
        </w:numPr>
        <w:ind w:left="900"/>
        <w:rPr>
          <w:b/>
          <w:bCs/>
        </w:rPr>
      </w:pPr>
      <w:r w:rsidRPr="00D10BDA">
        <w:rPr>
          <w:b/>
          <w:bCs/>
        </w:rPr>
        <w:t>Action Item</w:t>
      </w:r>
      <w:r w:rsidR="009907B0">
        <w:rPr>
          <w:b/>
          <w:bCs/>
        </w:rPr>
        <w:t>:</w:t>
      </w:r>
      <w:r w:rsidRPr="00D10BDA">
        <w:rPr>
          <w:b/>
          <w:bCs/>
        </w:rPr>
        <w:t xml:space="preserve"> 2020 Merit Increase </w:t>
      </w:r>
      <w:r w:rsidR="00176122" w:rsidRPr="00D10BDA">
        <w:rPr>
          <w:b/>
          <w:bCs/>
        </w:rPr>
        <w:t xml:space="preserve">Review &amp; </w:t>
      </w:r>
      <w:r w:rsidRPr="00D10BDA">
        <w:rPr>
          <w:b/>
          <w:bCs/>
        </w:rPr>
        <w:t>Approval</w:t>
      </w:r>
    </w:p>
    <w:p w14:paraId="30863B5B" w14:textId="473E85FC" w:rsidR="003972CB" w:rsidRDefault="00D10BDA" w:rsidP="00DE7D87">
      <w:pPr>
        <w:numPr>
          <w:ilvl w:val="2"/>
          <w:numId w:val="32"/>
        </w:numPr>
        <w:ind w:left="1260" w:hanging="360"/>
      </w:pPr>
      <w:r>
        <w:t xml:space="preserve">Chief </w:t>
      </w:r>
      <w:r w:rsidR="003972CB">
        <w:t>Currie recommend</w:t>
      </w:r>
      <w:r>
        <w:t xml:space="preserve">ed an increase </w:t>
      </w:r>
      <w:r w:rsidR="00BC0229">
        <w:t xml:space="preserve">for 2020 </w:t>
      </w:r>
      <w:r>
        <w:t>of</w:t>
      </w:r>
      <w:r w:rsidR="003972CB">
        <w:t xml:space="preserve"> 2.5%</w:t>
      </w:r>
      <w:r>
        <w:t xml:space="preserve">. Commissioner </w:t>
      </w:r>
      <w:r w:rsidR="008E4BBF">
        <w:t>Mills move</w:t>
      </w:r>
      <w:r>
        <w:t xml:space="preserve">d to approve the </w:t>
      </w:r>
      <w:r w:rsidR="008E4BBF">
        <w:t>2020 Merit increase at 2.5%</w:t>
      </w:r>
      <w:r>
        <w:t xml:space="preserve">. Commissioner </w:t>
      </w:r>
      <w:r w:rsidRPr="00A406DF">
        <w:t>Nelson</w:t>
      </w:r>
      <w:r>
        <w:t xml:space="preserve"> seconded the motion, which carried by unanimous vote.</w:t>
      </w:r>
    </w:p>
    <w:p w14:paraId="47B84CAA" w14:textId="77777777" w:rsidR="00D10BDA" w:rsidRDefault="00D10BDA" w:rsidP="00D10BDA">
      <w:pPr>
        <w:ind w:left="1260"/>
      </w:pPr>
    </w:p>
    <w:p w14:paraId="316F0157" w14:textId="701E93A1" w:rsidR="00102FC1" w:rsidRPr="00D10BDA" w:rsidRDefault="00102FC1" w:rsidP="00DE7D87">
      <w:pPr>
        <w:numPr>
          <w:ilvl w:val="1"/>
          <w:numId w:val="32"/>
        </w:numPr>
        <w:ind w:left="900"/>
        <w:rPr>
          <w:b/>
          <w:bCs/>
        </w:rPr>
      </w:pPr>
      <w:r w:rsidRPr="00D10BDA">
        <w:rPr>
          <w:b/>
          <w:bCs/>
        </w:rPr>
        <w:t>Action Item: Approval to Engage Attorney in Preparation of Gozzer Agreement Supporting Parcel Purchase Next Steps</w:t>
      </w:r>
    </w:p>
    <w:p w14:paraId="72A3D3EC" w14:textId="799B4359" w:rsidR="002A222B" w:rsidRDefault="00D10BDA" w:rsidP="00DE7D87">
      <w:pPr>
        <w:numPr>
          <w:ilvl w:val="2"/>
          <w:numId w:val="32"/>
        </w:numPr>
        <w:ind w:left="1260" w:hanging="360"/>
      </w:pPr>
      <w:r>
        <w:t xml:space="preserve">This approval </w:t>
      </w:r>
      <w:r w:rsidR="003D2C6D">
        <w:t xml:space="preserve">supports attorney work </w:t>
      </w:r>
      <w:r w:rsidR="008E4BBF">
        <w:t xml:space="preserve">to purchase property to the south of the station. </w:t>
      </w:r>
      <w:r>
        <w:t>Chief Currie and Commissioner Fricke are currently n</w:t>
      </w:r>
      <w:r w:rsidR="008E4BBF">
        <w:t xml:space="preserve">egotiating with Gozzer to prepare amendments to CCRs. </w:t>
      </w:r>
      <w:r>
        <w:t>Discussion ensued.</w:t>
      </w:r>
      <w:r w:rsidR="00A406DF">
        <w:t xml:space="preserve"> Commissioner</w:t>
      </w:r>
      <w:r w:rsidR="00FE044C">
        <w:t xml:space="preserve"> Nelson move</w:t>
      </w:r>
      <w:r w:rsidR="00D0656A">
        <w:t>d</w:t>
      </w:r>
      <w:r w:rsidR="00FE044C">
        <w:t xml:space="preserve"> to engage association attorney to draft a Gozzer agreement not to exceed </w:t>
      </w:r>
      <w:r w:rsidR="00BC0229">
        <w:t>$</w:t>
      </w:r>
      <w:r w:rsidR="00FE044C">
        <w:t>3</w:t>
      </w:r>
      <w:r w:rsidR="00BC0229">
        <w:t>,</w:t>
      </w:r>
      <w:r w:rsidR="00FE044C">
        <w:t xml:space="preserve">500. </w:t>
      </w:r>
      <w:r w:rsidR="00A406DF">
        <w:t xml:space="preserve">Commissioner </w:t>
      </w:r>
      <w:r w:rsidR="00FE044C">
        <w:t xml:space="preserve">Mills </w:t>
      </w:r>
      <w:r w:rsidR="00A406DF">
        <w:t>seconded the motion, which carried by unanimous vote.</w:t>
      </w:r>
    </w:p>
    <w:p w14:paraId="6B4D5468" w14:textId="77777777" w:rsidR="00A406DF" w:rsidRPr="0025490F" w:rsidRDefault="00A406DF" w:rsidP="00A406DF">
      <w:pPr>
        <w:ind w:left="1260"/>
      </w:pPr>
    </w:p>
    <w:p w14:paraId="2645EE6D" w14:textId="3FE46FF0" w:rsidR="00E97DA0" w:rsidRPr="00DE7D87" w:rsidRDefault="00E97DA0" w:rsidP="002A1D44">
      <w:pPr>
        <w:tabs>
          <w:tab w:val="left" w:pos="540"/>
          <w:tab w:val="left" w:pos="900"/>
          <w:tab w:val="left" w:pos="1260"/>
          <w:tab w:val="left" w:pos="1620"/>
        </w:tabs>
        <w:rPr>
          <w:b/>
          <w:bCs/>
        </w:rPr>
      </w:pPr>
      <w:r w:rsidRPr="00DE7D87">
        <w:rPr>
          <w:b/>
          <w:bCs/>
        </w:rPr>
        <w:t>V</w:t>
      </w:r>
      <w:r w:rsidR="00D939E6" w:rsidRPr="00DE7D87">
        <w:rPr>
          <w:b/>
          <w:bCs/>
        </w:rPr>
        <w:t>I</w:t>
      </w:r>
      <w:r w:rsidRPr="00DE7D87">
        <w:rPr>
          <w:b/>
          <w:bCs/>
        </w:rPr>
        <w:t>.</w:t>
      </w:r>
      <w:r w:rsidRPr="00DE7D87">
        <w:rPr>
          <w:b/>
          <w:bCs/>
        </w:rPr>
        <w:tab/>
      </w:r>
      <w:r w:rsidR="00DE7D87" w:rsidRPr="00DE7D87">
        <w:rPr>
          <w:b/>
          <w:bCs/>
        </w:rPr>
        <w:t>UPCOMING WORK AND CONSIDERATIONS</w:t>
      </w:r>
    </w:p>
    <w:p w14:paraId="0D0B940D" w14:textId="49D55379" w:rsidR="001C2F74" w:rsidRPr="009907B0" w:rsidRDefault="00012C3C" w:rsidP="0098592B">
      <w:pPr>
        <w:pStyle w:val="ListParagraph"/>
        <w:numPr>
          <w:ilvl w:val="0"/>
          <w:numId w:val="18"/>
        </w:numPr>
        <w:tabs>
          <w:tab w:val="left" w:pos="540"/>
          <w:tab w:val="left" w:pos="900"/>
          <w:tab w:val="left" w:pos="1260"/>
          <w:tab w:val="left" w:pos="1620"/>
        </w:tabs>
        <w:ind w:left="540"/>
      </w:pPr>
      <w:r w:rsidRPr="009907B0">
        <w:t>Next ESFD Commissioner Meeting Date</w:t>
      </w:r>
      <w:r w:rsidR="00BC0229" w:rsidRPr="009907B0">
        <w:t xml:space="preserve"> will be </w:t>
      </w:r>
      <w:r w:rsidR="00FE044C" w:rsidRPr="009907B0">
        <w:t>February 1</w:t>
      </w:r>
      <w:r w:rsidR="000E1CB8">
        <w:t>1, 2020.</w:t>
      </w:r>
    </w:p>
    <w:p w14:paraId="27EFA501" w14:textId="77777777" w:rsidR="00BC0229" w:rsidRPr="009907B0" w:rsidRDefault="00BC0229" w:rsidP="00BC0229">
      <w:pPr>
        <w:pStyle w:val="ListParagraph"/>
        <w:tabs>
          <w:tab w:val="left" w:pos="540"/>
          <w:tab w:val="left" w:pos="900"/>
          <w:tab w:val="left" w:pos="1260"/>
          <w:tab w:val="left" w:pos="1620"/>
        </w:tabs>
        <w:ind w:left="540"/>
      </w:pPr>
    </w:p>
    <w:p w14:paraId="7C829A3D" w14:textId="322C3DC2" w:rsidR="001C2F74" w:rsidRPr="00DE7D87" w:rsidRDefault="00B31795" w:rsidP="002A1D44">
      <w:pPr>
        <w:tabs>
          <w:tab w:val="left" w:pos="540"/>
          <w:tab w:val="left" w:pos="900"/>
          <w:tab w:val="left" w:pos="1260"/>
          <w:tab w:val="left" w:pos="1620"/>
        </w:tabs>
        <w:rPr>
          <w:b/>
          <w:bCs/>
        </w:rPr>
      </w:pPr>
      <w:r w:rsidRPr="00DE7D87">
        <w:rPr>
          <w:b/>
          <w:bCs/>
        </w:rPr>
        <w:t>V</w:t>
      </w:r>
      <w:r w:rsidR="00D939E6" w:rsidRPr="00DE7D87">
        <w:rPr>
          <w:b/>
          <w:bCs/>
        </w:rPr>
        <w:t>I</w:t>
      </w:r>
      <w:r w:rsidRPr="00DE7D87">
        <w:rPr>
          <w:b/>
          <w:bCs/>
        </w:rPr>
        <w:t>I.</w:t>
      </w:r>
      <w:r w:rsidRPr="00DE7D87">
        <w:rPr>
          <w:b/>
          <w:bCs/>
        </w:rPr>
        <w:tab/>
      </w:r>
      <w:r w:rsidR="001C2F74" w:rsidRPr="00DE7D87">
        <w:rPr>
          <w:b/>
          <w:bCs/>
        </w:rPr>
        <w:t>CORRESPONDENCE &amp; ANNOUNCEMENTS</w:t>
      </w:r>
    </w:p>
    <w:p w14:paraId="7DB90590" w14:textId="35938FEA" w:rsidR="00FE044C" w:rsidRDefault="00760ED7" w:rsidP="00977BED">
      <w:pPr>
        <w:pStyle w:val="ListParagraph"/>
        <w:numPr>
          <w:ilvl w:val="6"/>
          <w:numId w:val="32"/>
        </w:numPr>
        <w:tabs>
          <w:tab w:val="left" w:pos="540"/>
          <w:tab w:val="left" w:pos="900"/>
          <w:tab w:val="left" w:pos="1260"/>
          <w:tab w:val="left" w:pos="1620"/>
        </w:tabs>
        <w:ind w:left="540"/>
      </w:pPr>
      <w:r>
        <w:t xml:space="preserve">Chief Currie </w:t>
      </w:r>
      <w:r w:rsidR="003D2C6D">
        <w:t>shared</w:t>
      </w:r>
      <w:r>
        <w:t xml:space="preserve"> a </w:t>
      </w:r>
      <w:r w:rsidR="003D2C6D">
        <w:t>T</w:t>
      </w:r>
      <w:r>
        <w:t xml:space="preserve">hank </w:t>
      </w:r>
      <w:r w:rsidR="003D2C6D">
        <w:t>Y</w:t>
      </w:r>
      <w:r>
        <w:t xml:space="preserve">ou letter from the </w:t>
      </w:r>
      <w:r w:rsidR="00FE044C">
        <w:t>Boy Scouts</w:t>
      </w:r>
      <w:r>
        <w:t xml:space="preserve"> Association</w:t>
      </w:r>
      <w:r w:rsidR="00FE044C">
        <w:t xml:space="preserve"> for</w:t>
      </w:r>
      <w:r w:rsidR="00CC2A8A">
        <w:t xml:space="preserve"> our</w:t>
      </w:r>
      <w:r w:rsidR="00FE044C">
        <w:t xml:space="preserve"> $250 donation for holding our 25</w:t>
      </w:r>
      <w:r w:rsidR="00FE044C" w:rsidRPr="00760ED7">
        <w:rPr>
          <w:vertAlign w:val="superscript"/>
        </w:rPr>
        <w:t>th</w:t>
      </w:r>
      <w:r w:rsidR="00FE044C">
        <w:t xml:space="preserve"> Anniversary. </w:t>
      </w:r>
      <w:r>
        <w:t xml:space="preserve">We also received a </w:t>
      </w:r>
      <w:r w:rsidR="003D2C6D">
        <w:t>T</w:t>
      </w:r>
      <w:r w:rsidR="00FE044C">
        <w:t xml:space="preserve">hank </w:t>
      </w:r>
      <w:r w:rsidR="003D2C6D">
        <w:t>Y</w:t>
      </w:r>
      <w:r w:rsidR="00FE044C">
        <w:t xml:space="preserve">ou from Rick Schlarb for </w:t>
      </w:r>
      <w:r w:rsidR="003D2C6D">
        <w:t>including him</w:t>
      </w:r>
      <w:r w:rsidR="00FE044C">
        <w:t xml:space="preserve"> in </w:t>
      </w:r>
      <w:r>
        <w:t xml:space="preserve">the </w:t>
      </w:r>
      <w:r w:rsidR="00FE044C">
        <w:t>Banquet</w:t>
      </w:r>
      <w:r>
        <w:t>.</w:t>
      </w:r>
    </w:p>
    <w:p w14:paraId="7D4B9FF5" w14:textId="7E0814CD" w:rsidR="00FE044C" w:rsidRDefault="00FE044C" w:rsidP="0010613D">
      <w:pPr>
        <w:pStyle w:val="ListParagraph"/>
        <w:numPr>
          <w:ilvl w:val="6"/>
          <w:numId w:val="32"/>
        </w:numPr>
        <w:ind w:left="540"/>
      </w:pPr>
      <w:r>
        <w:t>Chief Merrit</w:t>
      </w:r>
      <w:r w:rsidR="0010613D">
        <w:t>’s</w:t>
      </w:r>
      <w:r>
        <w:t xml:space="preserve"> last day was Dec</w:t>
      </w:r>
      <w:r w:rsidR="00760ED7">
        <w:t>ember 31,</w:t>
      </w:r>
      <w:r w:rsidR="00760ED7">
        <w:rPr>
          <w:vertAlign w:val="superscript"/>
        </w:rPr>
        <w:t xml:space="preserve"> </w:t>
      </w:r>
      <w:r w:rsidR="00760ED7">
        <w:t xml:space="preserve">2019. </w:t>
      </w:r>
      <w:r>
        <w:t xml:space="preserve"> Dan Ryan</w:t>
      </w:r>
      <w:r w:rsidR="0010613D">
        <w:t xml:space="preserve"> is currently</w:t>
      </w:r>
      <w:r>
        <w:t xml:space="preserve"> assigned as interim </w:t>
      </w:r>
      <w:r w:rsidR="00760ED7">
        <w:t>C</w:t>
      </w:r>
      <w:r>
        <w:t>hief</w:t>
      </w:r>
      <w:r w:rsidR="0010613D">
        <w:t xml:space="preserve"> and they w</w:t>
      </w:r>
      <w:r>
        <w:t>ill decide the next chief</w:t>
      </w:r>
      <w:r w:rsidR="0010613D">
        <w:t xml:space="preserve"> within the next few months</w:t>
      </w:r>
      <w:r>
        <w:t xml:space="preserve">. We wish him the very best in all he </w:t>
      </w:r>
      <w:proofErr w:type="gramStart"/>
      <w:r w:rsidR="009E3426">
        <w:t>does</w:t>
      </w:r>
      <w:proofErr w:type="gramEnd"/>
      <w:r w:rsidR="009E3426">
        <w:t xml:space="preserve"> </w:t>
      </w:r>
      <w:r>
        <w:t xml:space="preserve">and </w:t>
      </w:r>
      <w:r w:rsidR="00760ED7">
        <w:t xml:space="preserve">we </w:t>
      </w:r>
      <w:r w:rsidR="0010613D">
        <w:t xml:space="preserve">thank him for </w:t>
      </w:r>
      <w:r>
        <w:t>his support.</w:t>
      </w:r>
    </w:p>
    <w:p w14:paraId="0E27B00A" w14:textId="77777777" w:rsidR="00CC077E" w:rsidRPr="0025490F" w:rsidRDefault="00CC077E" w:rsidP="002A1D44">
      <w:pPr>
        <w:tabs>
          <w:tab w:val="left" w:pos="540"/>
          <w:tab w:val="left" w:pos="900"/>
          <w:tab w:val="left" w:pos="1260"/>
          <w:tab w:val="left" w:pos="1620"/>
        </w:tabs>
        <w:ind w:left="540"/>
      </w:pPr>
    </w:p>
    <w:p w14:paraId="3CF46AFD" w14:textId="13080ED1" w:rsidR="007F1087" w:rsidRDefault="001C2F74" w:rsidP="002A1D44">
      <w:pPr>
        <w:pStyle w:val="Heading1"/>
        <w:tabs>
          <w:tab w:val="clear" w:pos="1080"/>
          <w:tab w:val="left" w:pos="900"/>
          <w:tab w:val="left" w:pos="1170"/>
          <w:tab w:val="left" w:pos="1260"/>
          <w:tab w:val="left" w:pos="1620"/>
        </w:tabs>
        <w:rPr>
          <w:rFonts w:ascii="Times New Roman" w:hAnsi="Times New Roman" w:cs="Times New Roman"/>
        </w:rPr>
      </w:pPr>
      <w:r w:rsidRPr="00780019">
        <w:rPr>
          <w:rFonts w:ascii="Times New Roman" w:hAnsi="Times New Roman" w:cs="Times New Roman"/>
          <w:b/>
          <w:bCs/>
        </w:rPr>
        <w:t>VI</w:t>
      </w:r>
      <w:r w:rsidR="00D939E6" w:rsidRPr="00780019">
        <w:rPr>
          <w:rFonts w:ascii="Times New Roman" w:hAnsi="Times New Roman" w:cs="Times New Roman"/>
          <w:b/>
          <w:bCs/>
        </w:rPr>
        <w:t>I</w:t>
      </w:r>
      <w:r w:rsidRPr="00780019">
        <w:rPr>
          <w:rFonts w:ascii="Times New Roman" w:hAnsi="Times New Roman" w:cs="Times New Roman"/>
          <w:b/>
          <w:bCs/>
        </w:rPr>
        <w:t>I.</w:t>
      </w:r>
      <w:r w:rsidRPr="00780019">
        <w:rPr>
          <w:rFonts w:ascii="Times New Roman" w:hAnsi="Times New Roman" w:cs="Times New Roman"/>
          <w:b/>
          <w:bCs/>
        </w:rPr>
        <w:tab/>
      </w:r>
      <w:r w:rsidR="00BF7996">
        <w:rPr>
          <w:rFonts w:ascii="Times New Roman" w:hAnsi="Times New Roman" w:cs="Times New Roman"/>
          <w:b/>
          <w:bCs/>
        </w:rPr>
        <w:t xml:space="preserve"> </w:t>
      </w:r>
      <w:bookmarkStart w:id="1" w:name="_GoBack"/>
      <w:bookmarkEnd w:id="1"/>
      <w:r w:rsidR="00E00FA0" w:rsidRPr="00780019">
        <w:rPr>
          <w:rFonts w:ascii="Times New Roman" w:hAnsi="Times New Roman" w:cs="Times New Roman"/>
          <w:b/>
          <w:bCs/>
        </w:rPr>
        <w:t>PUBLIC COMMENT</w:t>
      </w:r>
      <w:r w:rsidR="0010613D">
        <w:rPr>
          <w:rFonts w:ascii="Times New Roman" w:hAnsi="Times New Roman" w:cs="Times New Roman"/>
        </w:rPr>
        <w:t xml:space="preserve"> – No comments</w:t>
      </w:r>
    </w:p>
    <w:p w14:paraId="69FF3D6C" w14:textId="6872A897" w:rsidR="00683667" w:rsidRPr="00780019" w:rsidRDefault="0010613D" w:rsidP="00780019">
      <w:pPr>
        <w:rPr>
          <w:b/>
          <w:bCs/>
        </w:rPr>
      </w:pPr>
      <w:r>
        <w:tab/>
      </w:r>
      <w:r w:rsidR="008F5A9F" w:rsidRPr="00780019">
        <w:rPr>
          <w:b/>
          <w:bCs/>
        </w:rPr>
        <w:t xml:space="preserve"> </w:t>
      </w:r>
    </w:p>
    <w:p w14:paraId="3C89B2F5" w14:textId="66048811" w:rsidR="008F5A9F" w:rsidRPr="008F5A9F" w:rsidRDefault="00683667" w:rsidP="00CC2A8A">
      <w:pPr>
        <w:tabs>
          <w:tab w:val="left" w:pos="540"/>
        </w:tabs>
        <w:ind w:left="720" w:hanging="720"/>
      </w:pPr>
      <w:r>
        <w:tab/>
      </w:r>
      <w:r w:rsidR="0010613D">
        <w:t>With no further business, it was moved, seconded and passed to close the meeting.</w:t>
      </w:r>
      <w:r w:rsidR="00760ED7">
        <w:t xml:space="preserve"> Co</w:t>
      </w:r>
      <w:r w:rsidR="0010613D">
        <w:t xml:space="preserve">mmissioner Fricke closed the meeting at 11:15 hours. </w:t>
      </w:r>
    </w:p>
    <w:p w14:paraId="44EAFD9C" w14:textId="7B6B8858" w:rsidR="008B3BCF" w:rsidRPr="007F1087" w:rsidRDefault="008B3BCF" w:rsidP="002A1D44">
      <w:pPr>
        <w:pStyle w:val="Heading1"/>
        <w:tabs>
          <w:tab w:val="clear" w:pos="1080"/>
          <w:tab w:val="left" w:pos="900"/>
          <w:tab w:val="left" w:pos="1260"/>
          <w:tab w:val="left" w:pos="1620"/>
        </w:tabs>
        <w:rPr>
          <w:rFonts w:ascii="Times New Roman" w:hAnsi="Times New Roman" w:cs="Times New Roman"/>
        </w:rPr>
      </w:pPr>
    </w:p>
    <w:sectPr w:rsidR="008B3BCF" w:rsidRPr="007F1087" w:rsidSect="002A1D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18279" w14:textId="77777777" w:rsidR="0005039D" w:rsidRDefault="0005039D">
      <w:r>
        <w:separator/>
      </w:r>
    </w:p>
  </w:endnote>
  <w:endnote w:type="continuationSeparator" w:id="0">
    <w:p w14:paraId="6A653D09" w14:textId="77777777" w:rsidR="0005039D" w:rsidRDefault="0005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DCF5F" w14:textId="77777777" w:rsidR="0005039D" w:rsidRDefault="0005039D">
      <w:r>
        <w:separator/>
      </w:r>
    </w:p>
  </w:footnote>
  <w:footnote w:type="continuationSeparator" w:id="0">
    <w:p w14:paraId="7B96770F" w14:textId="77777777" w:rsidR="0005039D" w:rsidRDefault="00050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41029" w14:textId="76CB971A" w:rsidR="00FD52BD" w:rsidRPr="00FD52BD" w:rsidRDefault="007633F6">
    <w:pPr>
      <w:pStyle w:val="Header"/>
      <w:rPr>
        <w:sz w:val="18"/>
        <w:szCs w:val="18"/>
      </w:rPr>
    </w:pPr>
    <w:r>
      <w:rPr>
        <w:sz w:val="18"/>
        <w:szCs w:val="18"/>
      </w:rPr>
      <w:t xml:space="preserve">Last Revised </w:t>
    </w:r>
    <w:r w:rsidR="00C54E90">
      <w:rPr>
        <w:sz w:val="18"/>
        <w:szCs w:val="18"/>
      </w:rPr>
      <w:t>1</w:t>
    </w:r>
    <w:r w:rsidR="00F50BC7">
      <w:rPr>
        <w:sz w:val="18"/>
        <w:szCs w:val="18"/>
      </w:rPr>
      <w:t>/</w:t>
    </w:r>
    <w:r w:rsidR="009E3426">
      <w:rPr>
        <w:sz w:val="18"/>
        <w:szCs w:val="18"/>
      </w:rPr>
      <w:t>2</w:t>
    </w:r>
    <w:r w:rsidR="00D0656A">
      <w:rPr>
        <w:sz w:val="18"/>
        <w:szCs w:val="18"/>
      </w:rPr>
      <w:t>8</w:t>
    </w:r>
    <w:r w:rsidR="00F50BC7">
      <w:rPr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A27"/>
    <w:multiLevelType w:val="multilevel"/>
    <w:tmpl w:val="02AAB570"/>
    <w:styleLink w:val="Lettered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1" w15:restartNumberingAfterBreak="0">
    <w:nsid w:val="0E1B4A2D"/>
    <w:multiLevelType w:val="hybridMultilevel"/>
    <w:tmpl w:val="D458D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3C14"/>
    <w:multiLevelType w:val="hybridMultilevel"/>
    <w:tmpl w:val="1CAC3FC0"/>
    <w:lvl w:ilvl="0" w:tplc="5672CC7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D03F6C"/>
    <w:multiLevelType w:val="hybridMultilevel"/>
    <w:tmpl w:val="628CF01A"/>
    <w:lvl w:ilvl="0" w:tplc="97CCD4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F42B8E"/>
    <w:multiLevelType w:val="multilevel"/>
    <w:tmpl w:val="57A6EB4A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5" w15:restartNumberingAfterBreak="0">
    <w:nsid w:val="187443BB"/>
    <w:multiLevelType w:val="hybridMultilevel"/>
    <w:tmpl w:val="3BB2654E"/>
    <w:lvl w:ilvl="0" w:tplc="F5763540">
      <w:start w:val="1"/>
      <w:numFmt w:val="decimal"/>
      <w:lvlText w:val="%1."/>
      <w:lvlJc w:val="left"/>
      <w:pPr>
        <w:ind w:left="720" w:hanging="360"/>
      </w:pPr>
    </w:lvl>
    <w:lvl w:ilvl="1" w:tplc="29422DAC">
      <w:start w:val="1"/>
      <w:numFmt w:val="decimal"/>
      <w:lvlText w:val="%2."/>
      <w:lvlJc w:val="left"/>
      <w:pPr>
        <w:ind w:left="1440" w:hanging="360"/>
      </w:pPr>
    </w:lvl>
    <w:lvl w:ilvl="2" w:tplc="8E1C2EA0">
      <w:start w:val="1"/>
      <w:numFmt w:val="lowerRoman"/>
      <w:lvlText w:val="%3."/>
      <w:lvlJc w:val="right"/>
      <w:pPr>
        <w:ind w:left="2160" w:hanging="180"/>
      </w:pPr>
    </w:lvl>
    <w:lvl w:ilvl="3" w:tplc="F57E6278">
      <w:start w:val="1"/>
      <w:numFmt w:val="decimal"/>
      <w:lvlText w:val="%4."/>
      <w:lvlJc w:val="left"/>
      <w:pPr>
        <w:ind w:left="2880" w:hanging="360"/>
      </w:pPr>
    </w:lvl>
    <w:lvl w:ilvl="4" w:tplc="34367F4E">
      <w:start w:val="1"/>
      <w:numFmt w:val="lowerLetter"/>
      <w:lvlText w:val="%5."/>
      <w:lvlJc w:val="left"/>
      <w:pPr>
        <w:ind w:left="3600" w:hanging="360"/>
      </w:pPr>
    </w:lvl>
    <w:lvl w:ilvl="5" w:tplc="5650C94E">
      <w:start w:val="1"/>
      <w:numFmt w:val="lowerRoman"/>
      <w:lvlText w:val="%6."/>
      <w:lvlJc w:val="right"/>
      <w:pPr>
        <w:ind w:left="4320" w:hanging="180"/>
      </w:pPr>
    </w:lvl>
    <w:lvl w:ilvl="6" w:tplc="3EC21642">
      <w:start w:val="1"/>
      <w:numFmt w:val="decimal"/>
      <w:lvlText w:val="%7."/>
      <w:lvlJc w:val="left"/>
      <w:pPr>
        <w:ind w:left="5040" w:hanging="360"/>
      </w:pPr>
    </w:lvl>
    <w:lvl w:ilvl="7" w:tplc="2C0C3A6C">
      <w:start w:val="1"/>
      <w:numFmt w:val="lowerLetter"/>
      <w:lvlText w:val="%8."/>
      <w:lvlJc w:val="left"/>
      <w:pPr>
        <w:ind w:left="5760" w:hanging="360"/>
      </w:pPr>
    </w:lvl>
    <w:lvl w:ilvl="8" w:tplc="93B649A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A5A32"/>
    <w:multiLevelType w:val="multilevel"/>
    <w:tmpl w:val="E6A00D2A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7" w15:restartNumberingAfterBreak="0">
    <w:nsid w:val="1BFB223D"/>
    <w:multiLevelType w:val="hybridMultilevel"/>
    <w:tmpl w:val="EB36088A"/>
    <w:lvl w:ilvl="0" w:tplc="2298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D23C029C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bCs/>
      </w:rPr>
    </w:lvl>
    <w:lvl w:ilvl="3" w:tplc="73BC7FF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B282AF96">
      <w:start w:val="1"/>
      <w:numFmt w:val="upperLetter"/>
      <w:lvlText w:val="%7."/>
      <w:lvlJc w:val="left"/>
      <w:pPr>
        <w:ind w:left="5040" w:hanging="360"/>
      </w:pPr>
      <w:rPr>
        <w:b/>
        <w:bCs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45EE0"/>
    <w:multiLevelType w:val="hybridMultilevel"/>
    <w:tmpl w:val="01BCD9D2"/>
    <w:lvl w:ilvl="0" w:tplc="02C0BA32">
      <w:start w:val="1"/>
      <w:numFmt w:val="decimal"/>
      <w:lvlText w:val="%1."/>
      <w:lvlJc w:val="left"/>
      <w:pPr>
        <w:ind w:left="720" w:hanging="360"/>
      </w:pPr>
    </w:lvl>
    <w:lvl w:ilvl="1" w:tplc="9D52D5AE">
      <w:start w:val="1"/>
      <w:numFmt w:val="decimal"/>
      <w:lvlText w:val="%2."/>
      <w:lvlJc w:val="left"/>
      <w:pPr>
        <w:ind w:left="1440" w:hanging="360"/>
      </w:pPr>
    </w:lvl>
    <w:lvl w:ilvl="2" w:tplc="339651D0">
      <w:start w:val="1"/>
      <w:numFmt w:val="lowerRoman"/>
      <w:lvlText w:val="%3."/>
      <w:lvlJc w:val="right"/>
      <w:pPr>
        <w:ind w:left="2160" w:hanging="180"/>
      </w:pPr>
    </w:lvl>
    <w:lvl w:ilvl="3" w:tplc="3320E1EA">
      <w:start w:val="1"/>
      <w:numFmt w:val="decimal"/>
      <w:lvlText w:val="%4."/>
      <w:lvlJc w:val="left"/>
      <w:pPr>
        <w:ind w:left="2880" w:hanging="360"/>
      </w:pPr>
    </w:lvl>
    <w:lvl w:ilvl="4" w:tplc="49BE8746">
      <w:start w:val="1"/>
      <w:numFmt w:val="lowerLetter"/>
      <w:lvlText w:val="%5."/>
      <w:lvlJc w:val="left"/>
      <w:pPr>
        <w:ind w:left="3600" w:hanging="360"/>
      </w:pPr>
    </w:lvl>
    <w:lvl w:ilvl="5" w:tplc="EA624FE6">
      <w:start w:val="1"/>
      <w:numFmt w:val="lowerRoman"/>
      <w:lvlText w:val="%6."/>
      <w:lvlJc w:val="right"/>
      <w:pPr>
        <w:ind w:left="4320" w:hanging="180"/>
      </w:pPr>
    </w:lvl>
    <w:lvl w:ilvl="6" w:tplc="7DFA4442">
      <w:start w:val="1"/>
      <w:numFmt w:val="decimal"/>
      <w:lvlText w:val="%7."/>
      <w:lvlJc w:val="left"/>
      <w:pPr>
        <w:ind w:left="5040" w:hanging="360"/>
      </w:pPr>
    </w:lvl>
    <w:lvl w:ilvl="7" w:tplc="00B6C6AC">
      <w:start w:val="1"/>
      <w:numFmt w:val="lowerLetter"/>
      <w:lvlText w:val="%8."/>
      <w:lvlJc w:val="left"/>
      <w:pPr>
        <w:ind w:left="5760" w:hanging="360"/>
      </w:pPr>
    </w:lvl>
    <w:lvl w:ilvl="8" w:tplc="4B6CE38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E5C3E"/>
    <w:multiLevelType w:val="multilevel"/>
    <w:tmpl w:val="199CCE5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(%7)"/>
      <w:lvlJc w:val="left"/>
      <w:rPr>
        <w:position w:val="0"/>
      </w:rPr>
    </w:lvl>
    <w:lvl w:ilvl="7">
      <w:start w:val="1"/>
      <w:numFmt w:val="lowerLetter"/>
      <w:lvlText w:val="(%8)"/>
      <w:lvlJc w:val="left"/>
      <w:rPr>
        <w:position w:val="0"/>
      </w:rPr>
    </w:lvl>
    <w:lvl w:ilvl="8">
      <w:start w:val="1"/>
      <w:numFmt w:val="lowerRoman"/>
      <w:lvlText w:val="(%9)"/>
      <w:lvlJc w:val="left"/>
      <w:rPr>
        <w:position w:val="0"/>
      </w:rPr>
    </w:lvl>
  </w:abstractNum>
  <w:abstractNum w:abstractNumId="10" w15:restartNumberingAfterBreak="0">
    <w:nsid w:val="1FBA4B3A"/>
    <w:multiLevelType w:val="hybridMultilevel"/>
    <w:tmpl w:val="6AAA8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CA783F"/>
    <w:multiLevelType w:val="multilevel"/>
    <w:tmpl w:val="9334DFC4"/>
    <w:styleLink w:val="List21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12" w15:restartNumberingAfterBreak="0">
    <w:nsid w:val="26110A2D"/>
    <w:multiLevelType w:val="multilevel"/>
    <w:tmpl w:val="B832D2B4"/>
    <w:styleLink w:val="List1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rFonts w:ascii="Times New Roman" w:hAnsi="Times New Roman" w:hint="default"/>
        <w:b/>
        <w:bCs w:val="0"/>
        <w:i w:val="0"/>
        <w:iCs w:val="0"/>
        <w:strike w:val="0"/>
        <w:dstrike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3" w15:restartNumberingAfterBreak="0">
    <w:nsid w:val="27180CAF"/>
    <w:multiLevelType w:val="hybridMultilevel"/>
    <w:tmpl w:val="F542850E"/>
    <w:lvl w:ilvl="0" w:tplc="CF2EA84C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87332"/>
    <w:multiLevelType w:val="multilevel"/>
    <w:tmpl w:val="2ECE16D0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5" w15:restartNumberingAfterBreak="0">
    <w:nsid w:val="2C186110"/>
    <w:multiLevelType w:val="hybridMultilevel"/>
    <w:tmpl w:val="606217D4"/>
    <w:lvl w:ilvl="0" w:tplc="2C4248C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5CC082A"/>
    <w:multiLevelType w:val="hybridMultilevel"/>
    <w:tmpl w:val="E7984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9161FE"/>
    <w:multiLevelType w:val="hybridMultilevel"/>
    <w:tmpl w:val="D722D5B6"/>
    <w:lvl w:ilvl="0" w:tplc="6088C772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3F7F8F"/>
    <w:multiLevelType w:val="hybridMultilevel"/>
    <w:tmpl w:val="73666E34"/>
    <w:lvl w:ilvl="0" w:tplc="022EEBB4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i w:val="0"/>
        <w:iCs w:val="0"/>
      </w:rPr>
    </w:lvl>
    <w:lvl w:ilvl="1" w:tplc="2CE25C5E">
      <w:start w:val="1"/>
      <w:numFmt w:val="decimal"/>
      <w:lvlText w:val="%2."/>
      <w:lvlJc w:val="left"/>
      <w:pPr>
        <w:ind w:left="1620" w:hanging="360"/>
      </w:pPr>
      <w:rPr>
        <w:rFonts w:hint="default"/>
        <w:b w:val="0"/>
        <w:bCs/>
      </w:rPr>
    </w:lvl>
    <w:lvl w:ilvl="2" w:tplc="C412994E">
      <w:start w:val="1"/>
      <w:numFmt w:val="lowerLetter"/>
      <w:lvlText w:val="%3)"/>
      <w:lvlJc w:val="left"/>
      <w:pPr>
        <w:ind w:left="234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23DC33C6">
      <w:start w:val="1"/>
      <w:numFmt w:val="decimal"/>
      <w:lvlText w:val="%6."/>
      <w:lvlJc w:val="left"/>
      <w:pPr>
        <w:ind w:left="4680" w:hanging="360"/>
      </w:pPr>
      <w:rPr>
        <w:rFonts w:hint="default"/>
        <w:b w:val="0"/>
        <w:bCs/>
      </w:r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58D7FB1"/>
    <w:multiLevelType w:val="multilevel"/>
    <w:tmpl w:val="BF3CEF6A"/>
    <w:styleLink w:val="List0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lowerLetter"/>
      <w:lvlText w:val="%3)"/>
      <w:lvlJc w:val="left"/>
      <w:rPr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rFonts w:hint="default"/>
        <w:b/>
        <w:bCs w:val="0"/>
        <w:position w:val="0"/>
      </w:rPr>
    </w:lvl>
    <w:lvl w:ilvl="4">
      <w:start w:val="1"/>
      <w:numFmt w:val="lowerLetter"/>
      <w:lvlText w:val="%5)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20" w15:restartNumberingAfterBreak="0">
    <w:nsid w:val="48994FB8"/>
    <w:multiLevelType w:val="hybridMultilevel"/>
    <w:tmpl w:val="A7C0F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02EDD"/>
    <w:multiLevelType w:val="hybridMultilevel"/>
    <w:tmpl w:val="35E27E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A3739"/>
    <w:multiLevelType w:val="hybridMultilevel"/>
    <w:tmpl w:val="9CC4A93A"/>
    <w:lvl w:ilvl="0" w:tplc="47724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B38CE"/>
    <w:multiLevelType w:val="multilevel"/>
    <w:tmpl w:val="C94CDF62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24" w15:restartNumberingAfterBreak="0">
    <w:nsid w:val="4E4E395F"/>
    <w:multiLevelType w:val="multilevel"/>
    <w:tmpl w:val="5FA6B940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25" w15:restartNumberingAfterBreak="0">
    <w:nsid w:val="5EF813D3"/>
    <w:multiLevelType w:val="hybridMultilevel"/>
    <w:tmpl w:val="58F8B3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AC0FDC"/>
    <w:multiLevelType w:val="hybridMultilevel"/>
    <w:tmpl w:val="B55E4CCC"/>
    <w:lvl w:ilvl="0" w:tplc="04090015">
      <w:start w:val="1"/>
      <w:numFmt w:val="upperLetter"/>
      <w:lvlText w:val="%1."/>
      <w:lvlJc w:val="left"/>
      <w:pPr>
        <w:ind w:left="1256" w:hanging="360"/>
      </w:pPr>
    </w:lvl>
    <w:lvl w:ilvl="1" w:tplc="04090019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7" w15:restartNumberingAfterBreak="0">
    <w:nsid w:val="689E3D13"/>
    <w:multiLevelType w:val="hybridMultilevel"/>
    <w:tmpl w:val="9092B54C"/>
    <w:lvl w:ilvl="0" w:tplc="E3F609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33022"/>
    <w:multiLevelType w:val="hybridMultilevel"/>
    <w:tmpl w:val="9CF85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8275B"/>
    <w:multiLevelType w:val="hybridMultilevel"/>
    <w:tmpl w:val="D97E6A7E"/>
    <w:lvl w:ilvl="0" w:tplc="FB8CB73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AD50869"/>
    <w:multiLevelType w:val="hybridMultilevel"/>
    <w:tmpl w:val="9B24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3"/>
  </w:num>
  <w:num w:numId="4">
    <w:abstractNumId w:val="9"/>
  </w:num>
  <w:num w:numId="5">
    <w:abstractNumId w:val="19"/>
  </w:num>
  <w:num w:numId="6">
    <w:abstractNumId w:val="14"/>
  </w:num>
  <w:num w:numId="7">
    <w:abstractNumId w:val="24"/>
  </w:num>
  <w:num w:numId="8">
    <w:abstractNumId w:val="12"/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  <w:num w:numId="13">
    <w:abstractNumId w:val="30"/>
  </w:num>
  <w:num w:numId="14">
    <w:abstractNumId w:val="26"/>
  </w:num>
  <w:num w:numId="15">
    <w:abstractNumId w:val="1"/>
  </w:num>
  <w:num w:numId="16">
    <w:abstractNumId w:val="10"/>
  </w:num>
  <w:num w:numId="17">
    <w:abstractNumId w:val="2"/>
  </w:num>
  <w:num w:numId="18">
    <w:abstractNumId w:val="17"/>
  </w:num>
  <w:num w:numId="19">
    <w:abstractNumId w:val="28"/>
  </w:num>
  <w:num w:numId="20">
    <w:abstractNumId w:val="15"/>
  </w:num>
  <w:num w:numId="21">
    <w:abstractNumId w:val="20"/>
  </w:num>
  <w:num w:numId="22">
    <w:abstractNumId w:val="12"/>
  </w:num>
  <w:num w:numId="23">
    <w:abstractNumId w:val="3"/>
  </w:num>
  <w:num w:numId="24">
    <w:abstractNumId w:val="16"/>
  </w:num>
  <w:num w:numId="25">
    <w:abstractNumId w:val="25"/>
  </w:num>
  <w:num w:numId="26">
    <w:abstractNumId w:val="29"/>
  </w:num>
  <w:num w:numId="27">
    <w:abstractNumId w:val="18"/>
  </w:num>
  <w:num w:numId="28">
    <w:abstractNumId w:val="21"/>
  </w:num>
  <w:num w:numId="29">
    <w:abstractNumId w:val="13"/>
  </w:num>
  <w:num w:numId="30">
    <w:abstractNumId w:val="22"/>
  </w:num>
  <w:num w:numId="31">
    <w:abstractNumId w:val="2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CF"/>
    <w:rsid w:val="000042B7"/>
    <w:rsid w:val="00005959"/>
    <w:rsid w:val="00012C3C"/>
    <w:rsid w:val="00013B66"/>
    <w:rsid w:val="00016014"/>
    <w:rsid w:val="00045787"/>
    <w:rsid w:val="0005039D"/>
    <w:rsid w:val="00055AF0"/>
    <w:rsid w:val="00055CF3"/>
    <w:rsid w:val="00062B95"/>
    <w:rsid w:val="00063447"/>
    <w:rsid w:val="000716CC"/>
    <w:rsid w:val="000750F3"/>
    <w:rsid w:val="0007624D"/>
    <w:rsid w:val="000A7393"/>
    <w:rsid w:val="000A79D5"/>
    <w:rsid w:val="000B0031"/>
    <w:rsid w:val="000D118A"/>
    <w:rsid w:val="000D6059"/>
    <w:rsid w:val="000D6E3C"/>
    <w:rsid w:val="000E1CB8"/>
    <w:rsid w:val="000E2212"/>
    <w:rsid w:val="000F7AD2"/>
    <w:rsid w:val="00102FC1"/>
    <w:rsid w:val="0010613D"/>
    <w:rsid w:val="0012592D"/>
    <w:rsid w:val="00126DCF"/>
    <w:rsid w:val="00132DE8"/>
    <w:rsid w:val="00134D24"/>
    <w:rsid w:val="00143D74"/>
    <w:rsid w:val="00166167"/>
    <w:rsid w:val="001758EC"/>
    <w:rsid w:val="0017608E"/>
    <w:rsid w:val="00176122"/>
    <w:rsid w:val="0017738E"/>
    <w:rsid w:val="0018144E"/>
    <w:rsid w:val="00184A4D"/>
    <w:rsid w:val="001864EF"/>
    <w:rsid w:val="00195199"/>
    <w:rsid w:val="00195B39"/>
    <w:rsid w:val="00197173"/>
    <w:rsid w:val="001A7FD0"/>
    <w:rsid w:val="001B2008"/>
    <w:rsid w:val="001B2549"/>
    <w:rsid w:val="001C2D84"/>
    <w:rsid w:val="001C2F74"/>
    <w:rsid w:val="001C59A7"/>
    <w:rsid w:val="001E0115"/>
    <w:rsid w:val="001E3123"/>
    <w:rsid w:val="001F6190"/>
    <w:rsid w:val="001F6958"/>
    <w:rsid w:val="00200A73"/>
    <w:rsid w:val="0020207D"/>
    <w:rsid w:val="002057C6"/>
    <w:rsid w:val="00241D81"/>
    <w:rsid w:val="00251C31"/>
    <w:rsid w:val="002537CB"/>
    <w:rsid w:val="0025490F"/>
    <w:rsid w:val="00262106"/>
    <w:rsid w:val="002634CC"/>
    <w:rsid w:val="002725C4"/>
    <w:rsid w:val="00275A04"/>
    <w:rsid w:val="00283FA2"/>
    <w:rsid w:val="00291276"/>
    <w:rsid w:val="002936FF"/>
    <w:rsid w:val="00295EE0"/>
    <w:rsid w:val="002A1D44"/>
    <w:rsid w:val="002A222B"/>
    <w:rsid w:val="002A5593"/>
    <w:rsid w:val="002B04FB"/>
    <w:rsid w:val="002B0903"/>
    <w:rsid w:val="002B1E16"/>
    <w:rsid w:val="002B531A"/>
    <w:rsid w:val="002B5E91"/>
    <w:rsid w:val="002B7503"/>
    <w:rsid w:val="002C58FA"/>
    <w:rsid w:val="002C5D5A"/>
    <w:rsid w:val="002D7534"/>
    <w:rsid w:val="002E660E"/>
    <w:rsid w:val="002F334C"/>
    <w:rsid w:val="002F5770"/>
    <w:rsid w:val="0030031F"/>
    <w:rsid w:val="00314A4B"/>
    <w:rsid w:val="00321687"/>
    <w:rsid w:val="00322AE2"/>
    <w:rsid w:val="00333AB5"/>
    <w:rsid w:val="003430BE"/>
    <w:rsid w:val="00347A5D"/>
    <w:rsid w:val="00353F86"/>
    <w:rsid w:val="00355108"/>
    <w:rsid w:val="00362D70"/>
    <w:rsid w:val="00364A6B"/>
    <w:rsid w:val="0038053A"/>
    <w:rsid w:val="00381A2E"/>
    <w:rsid w:val="0038721D"/>
    <w:rsid w:val="003910E8"/>
    <w:rsid w:val="003972CB"/>
    <w:rsid w:val="003A0CBC"/>
    <w:rsid w:val="003A241B"/>
    <w:rsid w:val="003A488D"/>
    <w:rsid w:val="003B5278"/>
    <w:rsid w:val="003C0F9F"/>
    <w:rsid w:val="003C3D87"/>
    <w:rsid w:val="003C5C2D"/>
    <w:rsid w:val="003D2C6D"/>
    <w:rsid w:val="003D4E5A"/>
    <w:rsid w:val="003E55B9"/>
    <w:rsid w:val="003E6CA9"/>
    <w:rsid w:val="003E7CCC"/>
    <w:rsid w:val="003F013B"/>
    <w:rsid w:val="003F584C"/>
    <w:rsid w:val="00401E10"/>
    <w:rsid w:val="00407B28"/>
    <w:rsid w:val="00411C9E"/>
    <w:rsid w:val="00414522"/>
    <w:rsid w:val="00440E04"/>
    <w:rsid w:val="00443EB5"/>
    <w:rsid w:val="00446820"/>
    <w:rsid w:val="00450C55"/>
    <w:rsid w:val="00461D74"/>
    <w:rsid w:val="00464DF3"/>
    <w:rsid w:val="004749F2"/>
    <w:rsid w:val="004869BB"/>
    <w:rsid w:val="00486CFE"/>
    <w:rsid w:val="00491868"/>
    <w:rsid w:val="00491FE2"/>
    <w:rsid w:val="00497809"/>
    <w:rsid w:val="004A37A5"/>
    <w:rsid w:val="004A7C8F"/>
    <w:rsid w:val="004B6548"/>
    <w:rsid w:val="004C0A22"/>
    <w:rsid w:val="004C4103"/>
    <w:rsid w:val="004D7516"/>
    <w:rsid w:val="00503427"/>
    <w:rsid w:val="00504368"/>
    <w:rsid w:val="00507B98"/>
    <w:rsid w:val="00512A0F"/>
    <w:rsid w:val="00515128"/>
    <w:rsid w:val="005220B2"/>
    <w:rsid w:val="00532059"/>
    <w:rsid w:val="005354AA"/>
    <w:rsid w:val="00551651"/>
    <w:rsid w:val="005526B9"/>
    <w:rsid w:val="00554EB2"/>
    <w:rsid w:val="00557DB0"/>
    <w:rsid w:val="005606B7"/>
    <w:rsid w:val="005611D6"/>
    <w:rsid w:val="0056271C"/>
    <w:rsid w:val="005646EE"/>
    <w:rsid w:val="005770AD"/>
    <w:rsid w:val="00577D27"/>
    <w:rsid w:val="005A20A7"/>
    <w:rsid w:val="005A4E2C"/>
    <w:rsid w:val="005B007E"/>
    <w:rsid w:val="005B5FF2"/>
    <w:rsid w:val="005D2FEE"/>
    <w:rsid w:val="005D38A5"/>
    <w:rsid w:val="005F1D17"/>
    <w:rsid w:val="005F6F49"/>
    <w:rsid w:val="0060427E"/>
    <w:rsid w:val="00605240"/>
    <w:rsid w:val="00616847"/>
    <w:rsid w:val="00622B4F"/>
    <w:rsid w:val="00625CD4"/>
    <w:rsid w:val="00625E09"/>
    <w:rsid w:val="006264C3"/>
    <w:rsid w:val="0063024C"/>
    <w:rsid w:val="006414CE"/>
    <w:rsid w:val="00683667"/>
    <w:rsid w:val="0068622A"/>
    <w:rsid w:val="00690599"/>
    <w:rsid w:val="006A3D82"/>
    <w:rsid w:val="006B3237"/>
    <w:rsid w:val="006B7F95"/>
    <w:rsid w:val="006C0CDF"/>
    <w:rsid w:val="006C1408"/>
    <w:rsid w:val="006C2B0F"/>
    <w:rsid w:val="006C3617"/>
    <w:rsid w:val="006C4AEE"/>
    <w:rsid w:val="006D56CE"/>
    <w:rsid w:val="006D651C"/>
    <w:rsid w:val="006D674F"/>
    <w:rsid w:val="006E4F45"/>
    <w:rsid w:val="006E7B73"/>
    <w:rsid w:val="006E7F76"/>
    <w:rsid w:val="007031F6"/>
    <w:rsid w:val="00723D63"/>
    <w:rsid w:val="00730E2A"/>
    <w:rsid w:val="007341DE"/>
    <w:rsid w:val="00734887"/>
    <w:rsid w:val="0073613A"/>
    <w:rsid w:val="00744D0B"/>
    <w:rsid w:val="00746D50"/>
    <w:rsid w:val="00750691"/>
    <w:rsid w:val="0075250B"/>
    <w:rsid w:val="007568C7"/>
    <w:rsid w:val="00756F21"/>
    <w:rsid w:val="00760ED7"/>
    <w:rsid w:val="007633F6"/>
    <w:rsid w:val="00763520"/>
    <w:rsid w:val="00777CC3"/>
    <w:rsid w:val="00780019"/>
    <w:rsid w:val="00785127"/>
    <w:rsid w:val="007912CB"/>
    <w:rsid w:val="007A10B6"/>
    <w:rsid w:val="007A2D67"/>
    <w:rsid w:val="007A7175"/>
    <w:rsid w:val="007B7051"/>
    <w:rsid w:val="007B756A"/>
    <w:rsid w:val="007C6813"/>
    <w:rsid w:val="007D0A3C"/>
    <w:rsid w:val="007D565B"/>
    <w:rsid w:val="007D79D8"/>
    <w:rsid w:val="007E3327"/>
    <w:rsid w:val="007E6148"/>
    <w:rsid w:val="007E6A82"/>
    <w:rsid w:val="007F1087"/>
    <w:rsid w:val="007F30B1"/>
    <w:rsid w:val="00801FE4"/>
    <w:rsid w:val="00802D4A"/>
    <w:rsid w:val="0081603D"/>
    <w:rsid w:val="00831693"/>
    <w:rsid w:val="008352FC"/>
    <w:rsid w:val="00835CC9"/>
    <w:rsid w:val="00846DFE"/>
    <w:rsid w:val="00862612"/>
    <w:rsid w:val="0086540C"/>
    <w:rsid w:val="0086617D"/>
    <w:rsid w:val="00883A90"/>
    <w:rsid w:val="00890600"/>
    <w:rsid w:val="00892115"/>
    <w:rsid w:val="00897B53"/>
    <w:rsid w:val="008A3C9B"/>
    <w:rsid w:val="008A4FC8"/>
    <w:rsid w:val="008A5FC7"/>
    <w:rsid w:val="008B3BCF"/>
    <w:rsid w:val="008C5597"/>
    <w:rsid w:val="008E267A"/>
    <w:rsid w:val="008E4BBF"/>
    <w:rsid w:val="008F5A9F"/>
    <w:rsid w:val="00907FE8"/>
    <w:rsid w:val="0092045F"/>
    <w:rsid w:val="00923531"/>
    <w:rsid w:val="009329DB"/>
    <w:rsid w:val="00933914"/>
    <w:rsid w:val="009418E8"/>
    <w:rsid w:val="00945B09"/>
    <w:rsid w:val="00954FB6"/>
    <w:rsid w:val="009653BE"/>
    <w:rsid w:val="00972AFA"/>
    <w:rsid w:val="00976738"/>
    <w:rsid w:val="00976BDF"/>
    <w:rsid w:val="009805A0"/>
    <w:rsid w:val="00987F71"/>
    <w:rsid w:val="009907B0"/>
    <w:rsid w:val="009911DB"/>
    <w:rsid w:val="009952CD"/>
    <w:rsid w:val="0099648A"/>
    <w:rsid w:val="00997773"/>
    <w:rsid w:val="009A297F"/>
    <w:rsid w:val="009A5397"/>
    <w:rsid w:val="009B058B"/>
    <w:rsid w:val="009B6BBD"/>
    <w:rsid w:val="009B6E96"/>
    <w:rsid w:val="009B797A"/>
    <w:rsid w:val="009C375C"/>
    <w:rsid w:val="009C6F77"/>
    <w:rsid w:val="009E3426"/>
    <w:rsid w:val="009E4037"/>
    <w:rsid w:val="009E6E10"/>
    <w:rsid w:val="009E7692"/>
    <w:rsid w:val="009F14DF"/>
    <w:rsid w:val="00A05D3A"/>
    <w:rsid w:val="00A1146E"/>
    <w:rsid w:val="00A116A5"/>
    <w:rsid w:val="00A16468"/>
    <w:rsid w:val="00A24D1F"/>
    <w:rsid w:val="00A406DF"/>
    <w:rsid w:val="00A50485"/>
    <w:rsid w:val="00A5052A"/>
    <w:rsid w:val="00A60F74"/>
    <w:rsid w:val="00A639A3"/>
    <w:rsid w:val="00A72178"/>
    <w:rsid w:val="00A90170"/>
    <w:rsid w:val="00A9017C"/>
    <w:rsid w:val="00AA1973"/>
    <w:rsid w:val="00AC0414"/>
    <w:rsid w:val="00AC257E"/>
    <w:rsid w:val="00AD2121"/>
    <w:rsid w:val="00AD7047"/>
    <w:rsid w:val="00AD7B95"/>
    <w:rsid w:val="00AF016F"/>
    <w:rsid w:val="00AF62D7"/>
    <w:rsid w:val="00B15C7E"/>
    <w:rsid w:val="00B31795"/>
    <w:rsid w:val="00B37930"/>
    <w:rsid w:val="00B37B33"/>
    <w:rsid w:val="00B465ED"/>
    <w:rsid w:val="00B64921"/>
    <w:rsid w:val="00B7296D"/>
    <w:rsid w:val="00B837EA"/>
    <w:rsid w:val="00B8613B"/>
    <w:rsid w:val="00B8738A"/>
    <w:rsid w:val="00BA73AF"/>
    <w:rsid w:val="00BB7709"/>
    <w:rsid w:val="00BC0229"/>
    <w:rsid w:val="00BC04C9"/>
    <w:rsid w:val="00BC37FE"/>
    <w:rsid w:val="00BC684C"/>
    <w:rsid w:val="00BC6D5B"/>
    <w:rsid w:val="00BE6E71"/>
    <w:rsid w:val="00BF1BF7"/>
    <w:rsid w:val="00BF7996"/>
    <w:rsid w:val="00C11B43"/>
    <w:rsid w:val="00C1254F"/>
    <w:rsid w:val="00C2423D"/>
    <w:rsid w:val="00C265D9"/>
    <w:rsid w:val="00C3290D"/>
    <w:rsid w:val="00C37298"/>
    <w:rsid w:val="00C45942"/>
    <w:rsid w:val="00C54E90"/>
    <w:rsid w:val="00C60C3B"/>
    <w:rsid w:val="00C64A64"/>
    <w:rsid w:val="00C90206"/>
    <w:rsid w:val="00C96CB7"/>
    <w:rsid w:val="00CA53F8"/>
    <w:rsid w:val="00CB6BB5"/>
    <w:rsid w:val="00CC039C"/>
    <w:rsid w:val="00CC077E"/>
    <w:rsid w:val="00CC2A8A"/>
    <w:rsid w:val="00CC5742"/>
    <w:rsid w:val="00CD71D0"/>
    <w:rsid w:val="00CE78F6"/>
    <w:rsid w:val="00CF4D50"/>
    <w:rsid w:val="00D00C16"/>
    <w:rsid w:val="00D01B6A"/>
    <w:rsid w:val="00D032D6"/>
    <w:rsid w:val="00D0656A"/>
    <w:rsid w:val="00D07BCC"/>
    <w:rsid w:val="00D10BDA"/>
    <w:rsid w:val="00D114A4"/>
    <w:rsid w:val="00D1311E"/>
    <w:rsid w:val="00D16B1B"/>
    <w:rsid w:val="00D35759"/>
    <w:rsid w:val="00D35BF8"/>
    <w:rsid w:val="00D36C53"/>
    <w:rsid w:val="00D44C6F"/>
    <w:rsid w:val="00D4523E"/>
    <w:rsid w:val="00D45CC8"/>
    <w:rsid w:val="00D51382"/>
    <w:rsid w:val="00D537B4"/>
    <w:rsid w:val="00D54B41"/>
    <w:rsid w:val="00D63E09"/>
    <w:rsid w:val="00D64F1C"/>
    <w:rsid w:val="00D6699E"/>
    <w:rsid w:val="00D73E22"/>
    <w:rsid w:val="00D85543"/>
    <w:rsid w:val="00D939E6"/>
    <w:rsid w:val="00DB4E1F"/>
    <w:rsid w:val="00DB7236"/>
    <w:rsid w:val="00DD4AA0"/>
    <w:rsid w:val="00DD64B0"/>
    <w:rsid w:val="00DD7F57"/>
    <w:rsid w:val="00DE0365"/>
    <w:rsid w:val="00DE14C0"/>
    <w:rsid w:val="00DE291E"/>
    <w:rsid w:val="00DE7D87"/>
    <w:rsid w:val="00DF6D2F"/>
    <w:rsid w:val="00E00FA0"/>
    <w:rsid w:val="00E05398"/>
    <w:rsid w:val="00E109AD"/>
    <w:rsid w:val="00E12CD2"/>
    <w:rsid w:val="00E14117"/>
    <w:rsid w:val="00E14AC8"/>
    <w:rsid w:val="00E46F16"/>
    <w:rsid w:val="00E549F3"/>
    <w:rsid w:val="00E565CF"/>
    <w:rsid w:val="00E57F56"/>
    <w:rsid w:val="00E620F3"/>
    <w:rsid w:val="00E7105B"/>
    <w:rsid w:val="00E7475F"/>
    <w:rsid w:val="00E80D7F"/>
    <w:rsid w:val="00E815AB"/>
    <w:rsid w:val="00E81A9D"/>
    <w:rsid w:val="00E87524"/>
    <w:rsid w:val="00E95432"/>
    <w:rsid w:val="00E96837"/>
    <w:rsid w:val="00E97DA0"/>
    <w:rsid w:val="00EC0980"/>
    <w:rsid w:val="00EC13C4"/>
    <w:rsid w:val="00EC21FB"/>
    <w:rsid w:val="00ED47E0"/>
    <w:rsid w:val="00ED7BDA"/>
    <w:rsid w:val="00EF010A"/>
    <w:rsid w:val="00EF114A"/>
    <w:rsid w:val="00EF6F15"/>
    <w:rsid w:val="00F045F2"/>
    <w:rsid w:val="00F073B0"/>
    <w:rsid w:val="00F10137"/>
    <w:rsid w:val="00F203F1"/>
    <w:rsid w:val="00F300A5"/>
    <w:rsid w:val="00F30188"/>
    <w:rsid w:val="00F304A0"/>
    <w:rsid w:val="00F3165F"/>
    <w:rsid w:val="00F37343"/>
    <w:rsid w:val="00F40711"/>
    <w:rsid w:val="00F40824"/>
    <w:rsid w:val="00F43522"/>
    <w:rsid w:val="00F454C2"/>
    <w:rsid w:val="00F50BC7"/>
    <w:rsid w:val="00F51C4F"/>
    <w:rsid w:val="00F54C77"/>
    <w:rsid w:val="00F60D7B"/>
    <w:rsid w:val="00F65215"/>
    <w:rsid w:val="00F65B0D"/>
    <w:rsid w:val="00F66C21"/>
    <w:rsid w:val="00F67631"/>
    <w:rsid w:val="00F70355"/>
    <w:rsid w:val="00F74006"/>
    <w:rsid w:val="00F74BE5"/>
    <w:rsid w:val="00F755D2"/>
    <w:rsid w:val="00F82ED5"/>
    <w:rsid w:val="00F845A3"/>
    <w:rsid w:val="00F86C34"/>
    <w:rsid w:val="00F86E05"/>
    <w:rsid w:val="00F94C4E"/>
    <w:rsid w:val="00FA6926"/>
    <w:rsid w:val="00FB766B"/>
    <w:rsid w:val="00FD51AD"/>
    <w:rsid w:val="00FD52BD"/>
    <w:rsid w:val="00FD64D4"/>
    <w:rsid w:val="00FE044C"/>
    <w:rsid w:val="00FE15B5"/>
    <w:rsid w:val="00FF1642"/>
    <w:rsid w:val="00FF28F2"/>
    <w:rsid w:val="0CB3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4A36B"/>
  <w15:chartTrackingRefBased/>
  <w15:docId w15:val="{1F8001A1-5A61-4C40-9AF4-DDBF53DB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Heading1">
    <w:name w:val="heading 1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40"/>
        <w:tab w:val="left" w:pos="1080"/>
      </w:tabs>
      <w:outlineLvl w:val="0"/>
    </w:pPr>
    <w:rPr>
      <w:rFonts w:ascii="Times New Roman Bold" w:hAnsi="Arial Unicode MS" w:cs="Arial Unicode MS"/>
      <w:color w:val="000000"/>
      <w:sz w:val="24"/>
      <w:szCs w:val="24"/>
      <w:u w:color="000000"/>
      <w:bdr w:val="nil"/>
    </w:rPr>
  </w:style>
  <w:style w:type="paragraph" w:styleId="Heading2">
    <w:name w:val="heading 2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ind w:left="72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2"/>
      </w:numPr>
    </w:pPr>
  </w:style>
  <w:style w:type="numbering" w:customStyle="1" w:styleId="List21">
    <w:name w:val="List 21"/>
    <w:basedOn w:val="ImportedStyle1"/>
    <w:pPr>
      <w:numPr>
        <w:numId w:val="10"/>
      </w:numPr>
    </w:pPr>
  </w:style>
  <w:style w:type="numbering" w:customStyle="1" w:styleId="Lettered">
    <w:name w:val="Lettered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DE14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14C0"/>
    <w:rPr>
      <w:rFonts w:eastAsia="Times New Roman"/>
      <w:color w:val="000000"/>
      <w:sz w:val="24"/>
      <w:szCs w:val="24"/>
      <w:u w:color="000000"/>
    </w:rPr>
  </w:style>
  <w:style w:type="paragraph" w:styleId="EnvelopeReturn">
    <w:name w:val="envelope return"/>
    <w:basedOn w:val="Normal"/>
    <w:semiHidden/>
    <w:rsid w:val="007F10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5F2"/>
    <w:rPr>
      <w:rFonts w:ascii="Segoe UI" w:eastAsia="Times New Roman" w:hAnsi="Segoe UI" w:cs="Segoe UI"/>
      <w:color w:val="000000"/>
      <w:sz w:val="18"/>
      <w:szCs w:val="1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7D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C70D-F1FA-4188-98C9-A6DC6586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ESFD</dc:creator>
  <cp:keywords/>
  <dc:description/>
  <cp:lastModifiedBy>East Side Fire District</cp:lastModifiedBy>
  <cp:revision>10</cp:revision>
  <cp:lastPrinted>2020-01-28T19:53:00Z</cp:lastPrinted>
  <dcterms:created xsi:type="dcterms:W3CDTF">2020-01-14T16:20:00Z</dcterms:created>
  <dcterms:modified xsi:type="dcterms:W3CDTF">2020-01-28T19:55:00Z</dcterms:modified>
</cp:coreProperties>
</file>